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3D7" w:rsidRDefault="00303BCD" w:rsidP="00303BCD">
      <w:pPr>
        <w:pStyle w:val="a3"/>
        <w:jc w:val="center"/>
        <w:rPr>
          <w:b/>
          <w:sz w:val="30"/>
        </w:rPr>
      </w:pPr>
      <w:r>
        <w:t>Министерство образования и науки Республики Казахстан</w:t>
      </w:r>
    </w:p>
    <w:p w:rsidR="000A63D7" w:rsidRDefault="000A63D7">
      <w:pPr>
        <w:pStyle w:val="a3"/>
        <w:spacing w:before="8"/>
        <w:rPr>
          <w:b/>
          <w:sz w:val="25"/>
        </w:rPr>
      </w:pPr>
    </w:p>
    <w:p w:rsidR="000A63D7" w:rsidRDefault="00303BCD">
      <w:pPr>
        <w:pStyle w:val="a3"/>
        <w:ind w:left="562" w:right="372"/>
        <w:jc w:val="center"/>
      </w:pPr>
      <w:r>
        <w:t>ВКТУ им.</w:t>
      </w:r>
      <w:r>
        <w:rPr>
          <w:lang w:val="kk-KZ"/>
        </w:rPr>
        <w:t xml:space="preserve"> </w:t>
      </w:r>
      <w:r>
        <w:t>Д.Серикбаева</w:t>
      </w: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68022A">
      <w:pPr>
        <w:pStyle w:val="a4"/>
      </w:pPr>
      <w:r>
        <w:t>Методические</w:t>
      </w:r>
      <w:r>
        <w:rPr>
          <w:spacing w:val="-6"/>
        </w:rPr>
        <w:t xml:space="preserve"> </w:t>
      </w:r>
      <w:r>
        <w:t>указания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практическим</w:t>
      </w:r>
      <w:r>
        <w:rPr>
          <w:spacing w:val="-4"/>
        </w:rPr>
        <w:t xml:space="preserve"> </w:t>
      </w:r>
      <w:r>
        <w:t>занятиям</w:t>
      </w:r>
    </w:p>
    <w:p w:rsidR="000A63D7" w:rsidRDefault="0068022A">
      <w:pPr>
        <w:pStyle w:val="a3"/>
        <w:spacing w:before="181" w:line="360" w:lineRule="auto"/>
        <w:ind w:left="4379" w:right="2372" w:hanging="2084"/>
      </w:pPr>
      <w:r>
        <w:t>ПРИРОДНЫЕ КАМЕННЫЕ МАТЕРИАЛЫ</w:t>
      </w:r>
      <w:r>
        <w:rPr>
          <w:spacing w:val="-67"/>
        </w:rPr>
        <w:t xml:space="preserve"> </w:t>
      </w: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0A63D7" w:rsidRDefault="000A63D7">
      <w:pPr>
        <w:pStyle w:val="a3"/>
        <w:rPr>
          <w:sz w:val="30"/>
        </w:rPr>
      </w:pPr>
    </w:p>
    <w:p w:rsidR="00303BCD" w:rsidRDefault="00303BCD" w:rsidP="00303BCD">
      <w:pPr>
        <w:pStyle w:val="1"/>
        <w:ind w:left="0" w:right="0"/>
        <w:rPr>
          <w:lang w:val="kk-KZ"/>
        </w:rPr>
      </w:pPr>
    </w:p>
    <w:p w:rsidR="00303BCD" w:rsidRDefault="00303BCD" w:rsidP="00303BCD">
      <w:pPr>
        <w:pStyle w:val="1"/>
        <w:ind w:left="0" w:right="0"/>
        <w:rPr>
          <w:lang w:val="kk-KZ"/>
        </w:rPr>
      </w:pPr>
    </w:p>
    <w:p w:rsidR="00303BCD" w:rsidRDefault="00303BCD" w:rsidP="00303BCD">
      <w:pPr>
        <w:pStyle w:val="1"/>
        <w:ind w:left="0" w:right="0"/>
        <w:rPr>
          <w:lang w:val="kk-KZ"/>
        </w:rPr>
      </w:pPr>
    </w:p>
    <w:p w:rsidR="00303BCD" w:rsidRDefault="00303BCD" w:rsidP="00303BCD">
      <w:pPr>
        <w:pStyle w:val="1"/>
        <w:ind w:left="0" w:right="0"/>
        <w:rPr>
          <w:lang w:val="kk-KZ"/>
        </w:rPr>
      </w:pPr>
    </w:p>
    <w:p w:rsidR="00303BCD" w:rsidRDefault="00303BCD" w:rsidP="00303BCD">
      <w:pPr>
        <w:pStyle w:val="1"/>
        <w:ind w:left="0" w:right="0"/>
        <w:rPr>
          <w:lang w:val="kk-KZ"/>
        </w:rPr>
      </w:pPr>
    </w:p>
    <w:p w:rsidR="00303BCD" w:rsidRDefault="00303BCD" w:rsidP="00303BCD">
      <w:pPr>
        <w:pStyle w:val="1"/>
        <w:ind w:left="0" w:right="0"/>
        <w:rPr>
          <w:lang w:val="kk-KZ"/>
        </w:rPr>
      </w:pPr>
    </w:p>
    <w:p w:rsidR="00303BCD" w:rsidRDefault="00303BCD" w:rsidP="00303BCD">
      <w:pPr>
        <w:pStyle w:val="1"/>
        <w:ind w:left="0" w:right="0"/>
        <w:rPr>
          <w:lang w:val="kk-KZ"/>
        </w:rPr>
      </w:pPr>
    </w:p>
    <w:p w:rsidR="00303BCD" w:rsidRDefault="00303BCD" w:rsidP="00303BCD">
      <w:pPr>
        <w:pStyle w:val="1"/>
        <w:ind w:left="0" w:right="0"/>
        <w:rPr>
          <w:lang w:val="kk-KZ"/>
        </w:rPr>
      </w:pPr>
    </w:p>
    <w:p w:rsidR="00303BCD" w:rsidRDefault="00303BCD" w:rsidP="00303BCD">
      <w:pPr>
        <w:pStyle w:val="1"/>
        <w:ind w:left="0" w:right="0"/>
        <w:rPr>
          <w:lang w:val="kk-KZ"/>
        </w:rPr>
      </w:pPr>
    </w:p>
    <w:p w:rsidR="000A63D7" w:rsidRPr="00303BCD" w:rsidRDefault="00303BCD" w:rsidP="00303BCD">
      <w:pPr>
        <w:pStyle w:val="1"/>
        <w:ind w:left="0" w:right="0"/>
        <w:rPr>
          <w:lang w:val="kk-KZ"/>
        </w:rPr>
      </w:pPr>
      <w:r>
        <w:rPr>
          <w:lang w:val="kk-KZ"/>
        </w:rPr>
        <w:t>Усть-каменогорск 2021</w:t>
      </w:r>
    </w:p>
    <w:p w:rsidR="000A63D7" w:rsidRDefault="000A63D7" w:rsidP="00303BCD">
      <w:pPr>
        <w:jc w:val="both"/>
        <w:sectPr w:rsidR="000A63D7">
          <w:type w:val="continuous"/>
          <w:pgSz w:w="11910" w:h="16840"/>
          <w:pgMar w:top="1040" w:right="640" w:bottom="280" w:left="1300" w:header="720" w:footer="720" w:gutter="0"/>
          <w:cols w:space="720"/>
        </w:sectPr>
      </w:pPr>
    </w:p>
    <w:p w:rsidR="000A63D7" w:rsidRDefault="0068022A" w:rsidP="00303BCD">
      <w:pPr>
        <w:pStyle w:val="a3"/>
        <w:ind w:firstLine="709"/>
        <w:jc w:val="both"/>
      </w:pPr>
      <w:r>
        <w:rPr>
          <w:u w:val="single"/>
        </w:rPr>
        <w:lastRenderedPageBreak/>
        <w:t>Цель работы.</w:t>
      </w:r>
      <w:r>
        <w:rPr>
          <w:spacing w:val="1"/>
        </w:rPr>
        <w:t xml:space="preserve"> </w:t>
      </w:r>
      <w:r>
        <w:t>Изучение факторов, влияющих на технические и технологические свойства каменных материалов, и область применения этих материалов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промышленности строительных материалов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строительстве.</w:t>
      </w:r>
    </w:p>
    <w:p w:rsidR="000A63D7" w:rsidRDefault="000A63D7" w:rsidP="00303BCD">
      <w:pPr>
        <w:pStyle w:val="a3"/>
        <w:ind w:firstLine="709"/>
        <w:jc w:val="both"/>
      </w:pPr>
    </w:p>
    <w:p w:rsidR="000A63D7" w:rsidRDefault="0068022A" w:rsidP="00303BCD">
      <w:pPr>
        <w:pStyle w:val="a3"/>
        <w:ind w:firstLine="709"/>
        <w:jc w:val="both"/>
      </w:pPr>
      <w:r>
        <w:rPr>
          <w:u w:val="single"/>
        </w:rPr>
        <w:t>Общие</w:t>
      </w:r>
      <w:r>
        <w:rPr>
          <w:spacing w:val="-3"/>
          <w:u w:val="single"/>
        </w:rPr>
        <w:t xml:space="preserve"> </w:t>
      </w:r>
      <w:r>
        <w:rPr>
          <w:u w:val="single"/>
        </w:rPr>
        <w:t>сведения</w:t>
      </w:r>
    </w:p>
    <w:p w:rsidR="000A63D7" w:rsidRDefault="000A63D7" w:rsidP="00303BCD">
      <w:pPr>
        <w:pStyle w:val="a3"/>
        <w:ind w:firstLine="709"/>
        <w:jc w:val="both"/>
        <w:rPr>
          <w:sz w:val="20"/>
        </w:rPr>
      </w:pPr>
    </w:p>
    <w:p w:rsidR="000A63D7" w:rsidRDefault="0068022A" w:rsidP="00303BCD">
      <w:pPr>
        <w:pStyle w:val="a3"/>
        <w:ind w:firstLine="709"/>
        <w:jc w:val="both"/>
      </w:pPr>
      <w:r>
        <w:t>Физико-механические и химические свойства являются составными элементами комплексной качественной оценки технологических свойств горных</w:t>
      </w:r>
      <w:r>
        <w:rPr>
          <w:spacing w:val="1"/>
        </w:rPr>
        <w:t xml:space="preserve"> </w:t>
      </w:r>
      <w:r>
        <w:t>пород.</w:t>
      </w:r>
    </w:p>
    <w:p w:rsidR="000A63D7" w:rsidRDefault="0068022A" w:rsidP="00303BCD">
      <w:pPr>
        <w:pStyle w:val="a3"/>
        <w:ind w:firstLine="709"/>
        <w:jc w:val="both"/>
      </w:pPr>
      <w:r>
        <w:t>Горной</w:t>
      </w:r>
      <w:r>
        <w:rPr>
          <w:spacing w:val="45"/>
        </w:rPr>
        <w:t xml:space="preserve"> </w:t>
      </w:r>
      <w:r>
        <w:t>породой</w:t>
      </w:r>
      <w:r>
        <w:rPr>
          <w:spacing w:val="46"/>
        </w:rPr>
        <w:t xml:space="preserve"> </w:t>
      </w:r>
      <w:r>
        <w:t>называют</w:t>
      </w:r>
      <w:r>
        <w:rPr>
          <w:spacing w:val="46"/>
        </w:rPr>
        <w:t xml:space="preserve"> </w:t>
      </w:r>
      <w:r>
        <w:t>совокупность</w:t>
      </w:r>
      <w:r>
        <w:rPr>
          <w:spacing w:val="47"/>
        </w:rPr>
        <w:t xml:space="preserve"> </w:t>
      </w:r>
      <w:r>
        <w:t>минеральных</w:t>
      </w:r>
      <w:r>
        <w:rPr>
          <w:spacing w:val="48"/>
        </w:rPr>
        <w:t xml:space="preserve"> </w:t>
      </w:r>
      <w:r>
        <w:t>масс,</w:t>
      </w:r>
      <w:r>
        <w:rPr>
          <w:spacing w:val="46"/>
        </w:rPr>
        <w:t xml:space="preserve"> </w:t>
      </w:r>
      <w:r>
        <w:t>состоящих</w:t>
      </w:r>
      <w:r>
        <w:rPr>
          <w:spacing w:val="-67"/>
        </w:rPr>
        <w:t xml:space="preserve"> </w:t>
      </w:r>
      <w:r>
        <w:t>из одного минерала (мономинеральная порода) или нескольких – полиминеральная</w:t>
      </w:r>
      <w:r>
        <w:rPr>
          <w:spacing w:val="-1"/>
        </w:rPr>
        <w:t xml:space="preserve"> </w:t>
      </w:r>
      <w:r>
        <w:t>порода.</w:t>
      </w:r>
    </w:p>
    <w:p w:rsidR="000A63D7" w:rsidRDefault="0068022A" w:rsidP="00303BCD">
      <w:pPr>
        <w:pStyle w:val="a3"/>
        <w:ind w:firstLine="709"/>
        <w:jc w:val="both"/>
      </w:pPr>
      <w:r>
        <w:t>Минералами называют относительно однородные по своему химическому</w:t>
      </w:r>
      <w:r>
        <w:rPr>
          <w:spacing w:val="-5"/>
        </w:rPr>
        <w:t xml:space="preserve"> </w:t>
      </w:r>
      <w:r>
        <w:t>составу</w:t>
      </w:r>
      <w:r>
        <w:rPr>
          <w:spacing w:val="-2"/>
        </w:rPr>
        <w:t xml:space="preserve"> </w:t>
      </w:r>
      <w:r>
        <w:t>и физическим свойствам</w:t>
      </w:r>
      <w:r>
        <w:rPr>
          <w:spacing w:val="-2"/>
        </w:rPr>
        <w:t xml:space="preserve"> </w:t>
      </w:r>
      <w:r>
        <w:t>минеральные тела.</w:t>
      </w:r>
    </w:p>
    <w:p w:rsidR="000A63D7" w:rsidRDefault="0068022A" w:rsidP="00303BCD">
      <w:pPr>
        <w:pStyle w:val="a3"/>
        <w:ind w:firstLine="709"/>
        <w:jc w:val="both"/>
      </w:pPr>
      <w:r>
        <w:t>Горные породы и минералы образуются в результате геологических процессов,</w:t>
      </w:r>
      <w:r>
        <w:rPr>
          <w:spacing w:val="-2"/>
        </w:rPr>
        <w:t xml:space="preserve"> </w:t>
      </w:r>
      <w:r>
        <w:t>происходящих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миллионов</w:t>
      </w:r>
      <w:r>
        <w:rPr>
          <w:spacing w:val="-2"/>
        </w:rPr>
        <w:t xml:space="preserve"> </w:t>
      </w:r>
      <w:r>
        <w:t>лет.</w:t>
      </w:r>
    </w:p>
    <w:p w:rsidR="000A63D7" w:rsidRDefault="0068022A" w:rsidP="00303BCD">
      <w:pPr>
        <w:pStyle w:val="a3"/>
        <w:ind w:firstLine="709"/>
        <w:jc w:val="both"/>
      </w:pPr>
      <w:r>
        <w:t>В природе насчитывается примерно 2500 наименований минералов. Из</w:t>
      </w:r>
      <w:r>
        <w:rPr>
          <w:spacing w:val="1"/>
        </w:rPr>
        <w:t xml:space="preserve"> </w:t>
      </w:r>
      <w:r>
        <w:t>них породообразующих, т.е. минералов, входящих в состав горных пород, около 57.</w:t>
      </w:r>
      <w:r>
        <w:rPr>
          <w:spacing w:val="-2"/>
        </w:rPr>
        <w:t xml:space="preserve"> </w:t>
      </w:r>
      <w:r>
        <w:t>Разновидностей горных пород насчитывается</w:t>
      </w:r>
      <w:r>
        <w:rPr>
          <w:spacing w:val="-1"/>
        </w:rPr>
        <w:t xml:space="preserve"> </w:t>
      </w:r>
      <w:r>
        <w:t>около 1000.</w:t>
      </w:r>
    </w:p>
    <w:p w:rsidR="000A63D7" w:rsidRDefault="0068022A" w:rsidP="00303BCD">
      <w:pPr>
        <w:pStyle w:val="a3"/>
        <w:ind w:firstLine="709"/>
        <w:jc w:val="both"/>
      </w:pPr>
      <w:r>
        <w:t>Горные породы и минералы, используемые в народном хозяйстве, называются полезными ископаемыми. Породы, не содержащие металлических элементов,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нерудными</w:t>
      </w:r>
      <w:r>
        <w:rPr>
          <w:spacing w:val="1"/>
        </w:rPr>
        <w:t xml:space="preserve"> </w:t>
      </w:r>
      <w:r>
        <w:t>ископаемыми.</w:t>
      </w:r>
      <w:r>
        <w:rPr>
          <w:spacing w:val="1"/>
        </w:rPr>
        <w:t xml:space="preserve"> </w:t>
      </w:r>
      <w:r>
        <w:t>Рудными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породы,</w:t>
      </w:r>
      <w:r>
        <w:rPr>
          <w:spacing w:val="1"/>
        </w:rPr>
        <w:t xml:space="preserve"> </w:t>
      </w:r>
      <w:r>
        <w:t>служащие</w:t>
      </w:r>
      <w:r>
        <w:rPr>
          <w:spacing w:val="1"/>
        </w:rPr>
        <w:t xml:space="preserve"> </w:t>
      </w:r>
      <w:r w:rsidR="00F37CA7">
        <w:t>сырьём</w:t>
      </w:r>
      <w:r>
        <w:rPr>
          <w:spacing w:val="-1"/>
        </w:rPr>
        <w:t xml:space="preserve"> </w:t>
      </w:r>
      <w:r>
        <w:t>(рудой) для выплавления металлов.</w:t>
      </w:r>
    </w:p>
    <w:p w:rsidR="000A63D7" w:rsidRDefault="0068022A" w:rsidP="00303BCD">
      <w:pPr>
        <w:pStyle w:val="a3"/>
        <w:ind w:firstLine="709"/>
        <w:jc w:val="both"/>
      </w:pPr>
      <w:r>
        <w:t>Неиспользуемые слои и прослойки между полезными ископаемыми принято называть</w:t>
      </w:r>
      <w:r>
        <w:rPr>
          <w:spacing w:val="-2"/>
        </w:rPr>
        <w:t xml:space="preserve"> </w:t>
      </w:r>
      <w:r>
        <w:t>пустой породой.</w:t>
      </w:r>
    </w:p>
    <w:p w:rsidR="000A63D7" w:rsidRDefault="0068022A" w:rsidP="00303BCD">
      <w:pPr>
        <w:pStyle w:val="a3"/>
        <w:ind w:firstLine="709"/>
        <w:jc w:val="both"/>
      </w:pPr>
      <w:r>
        <w:t>Основная масса строительных материалов и конструкций изготавливается</w:t>
      </w:r>
      <w:r>
        <w:rPr>
          <w:spacing w:val="-67"/>
        </w:rPr>
        <w:t xml:space="preserve"> </w:t>
      </w:r>
      <w:r>
        <w:t>из нерудных сырьевых материалов. В производстве строительных материалов</w:t>
      </w:r>
      <w:r>
        <w:rPr>
          <w:spacing w:val="1"/>
        </w:rPr>
        <w:t xml:space="preserve"> </w:t>
      </w:r>
      <w:r>
        <w:t>может также использоваться пустая порода. Такое совмещение использования</w:t>
      </w:r>
      <w:r>
        <w:rPr>
          <w:spacing w:val="1"/>
        </w:rPr>
        <w:t xml:space="preserve"> </w:t>
      </w:r>
      <w:r>
        <w:t>пустой породы с одновременной разработкой рудных или других полезных ископаемых экономически целесообразно и до</w:t>
      </w:r>
      <w:r w:rsidR="00F37CA7">
        <w:t>лжно широко использоваться в на</w:t>
      </w:r>
      <w:r>
        <w:t>родном</w:t>
      </w:r>
      <w:r>
        <w:rPr>
          <w:spacing w:val="-4"/>
        </w:rPr>
        <w:t xml:space="preserve"> </w:t>
      </w:r>
      <w:r>
        <w:t>хозяйстве.</w:t>
      </w:r>
    </w:p>
    <w:p w:rsidR="000A63D7" w:rsidRDefault="0068022A" w:rsidP="00303BCD">
      <w:pPr>
        <w:pStyle w:val="a3"/>
        <w:ind w:firstLine="709"/>
        <w:jc w:val="both"/>
      </w:pPr>
      <w:r>
        <w:t xml:space="preserve">Нерудное минеральное </w:t>
      </w:r>
      <w:r w:rsidR="00F37CA7">
        <w:t>сырье</w:t>
      </w:r>
      <w:r>
        <w:t xml:space="preserve"> может применяться либо только после механической обработки (камень для облицовки, щебень, песок), либо в качестве</w:t>
      </w:r>
      <w:r>
        <w:rPr>
          <w:spacing w:val="1"/>
        </w:rPr>
        <w:t xml:space="preserve"> </w:t>
      </w:r>
      <w:r>
        <w:t>сырья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заводах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(керамические,</w:t>
      </w:r>
      <w:r>
        <w:rPr>
          <w:spacing w:val="1"/>
        </w:rPr>
        <w:t xml:space="preserve"> </w:t>
      </w:r>
      <w:r>
        <w:t>стекольные,</w:t>
      </w:r>
      <w:r>
        <w:rPr>
          <w:spacing w:val="1"/>
        </w:rPr>
        <w:t xml:space="preserve"> </w:t>
      </w:r>
      <w:r>
        <w:t>цементные</w:t>
      </w:r>
      <w:r>
        <w:rPr>
          <w:spacing w:val="-4"/>
        </w:rPr>
        <w:t xml:space="preserve"> </w:t>
      </w:r>
      <w:r>
        <w:t>и другие заводы).</w:t>
      </w:r>
    </w:p>
    <w:p w:rsidR="000A63D7" w:rsidRDefault="0068022A" w:rsidP="00303BCD">
      <w:pPr>
        <w:pStyle w:val="a3"/>
        <w:ind w:firstLine="709"/>
        <w:jc w:val="both"/>
      </w:pPr>
      <w:r>
        <w:t xml:space="preserve">В первом случае инженер – строитель должен умело применять естественные материалы с </w:t>
      </w:r>
      <w:r w:rsidR="00F37CA7">
        <w:t>учётом</w:t>
      </w:r>
      <w:r>
        <w:t xml:space="preserve"> их физико-механических свойств и условий работы</w:t>
      </w:r>
      <w:r>
        <w:rPr>
          <w:spacing w:val="-67"/>
        </w:rPr>
        <w:t xml:space="preserve"> </w:t>
      </w:r>
      <w:r>
        <w:t>в сооружениях. К основным физико-механическим свойствам следует отнести</w:t>
      </w:r>
      <w:r>
        <w:rPr>
          <w:spacing w:val="1"/>
        </w:rPr>
        <w:t xml:space="preserve"> </w:t>
      </w:r>
      <w:r>
        <w:t xml:space="preserve">прочность, пористость, </w:t>
      </w:r>
      <w:r w:rsidR="00F37CA7">
        <w:t>объёмную</w:t>
      </w:r>
      <w:r>
        <w:t xml:space="preserve"> массу и зависящие от этих свойств: морозостойкость, водоустойчивость, стойкость против выветривания, цвет, текстура,</w:t>
      </w:r>
      <w:r>
        <w:rPr>
          <w:spacing w:val="1"/>
        </w:rPr>
        <w:t xml:space="preserve"> </w:t>
      </w:r>
      <w:r>
        <w:t>полируемость</w:t>
      </w:r>
      <w:r>
        <w:rPr>
          <w:spacing w:val="-2"/>
        </w:rPr>
        <w:t xml:space="preserve"> </w:t>
      </w:r>
      <w:r>
        <w:t>камня</w:t>
      </w:r>
      <w:r>
        <w:rPr>
          <w:spacing w:val="2"/>
        </w:rPr>
        <w:t xml:space="preserve"> </w:t>
      </w:r>
      <w:r>
        <w:t>и др.</w:t>
      </w:r>
    </w:p>
    <w:p w:rsidR="000A63D7" w:rsidRDefault="0068022A" w:rsidP="00303BCD">
      <w:pPr>
        <w:pStyle w:val="a3"/>
        <w:ind w:firstLine="709"/>
        <w:jc w:val="both"/>
      </w:pPr>
      <w:r>
        <w:t>Во</w:t>
      </w:r>
      <w:r>
        <w:rPr>
          <w:spacing w:val="52"/>
        </w:rPr>
        <w:t xml:space="preserve"> </w:t>
      </w:r>
      <w:r>
        <w:t>втором</w:t>
      </w:r>
      <w:r>
        <w:rPr>
          <w:spacing w:val="51"/>
        </w:rPr>
        <w:t xml:space="preserve"> </w:t>
      </w:r>
      <w:r>
        <w:t>случае,</w:t>
      </w:r>
      <w:r>
        <w:rPr>
          <w:spacing w:val="52"/>
        </w:rPr>
        <w:t xml:space="preserve"> </w:t>
      </w:r>
      <w:r>
        <w:t>когда</w:t>
      </w:r>
      <w:r>
        <w:rPr>
          <w:spacing w:val="51"/>
        </w:rPr>
        <w:t xml:space="preserve"> </w:t>
      </w:r>
      <w:r>
        <w:t>нерудные</w:t>
      </w:r>
      <w:r>
        <w:rPr>
          <w:spacing w:val="52"/>
        </w:rPr>
        <w:t xml:space="preserve"> </w:t>
      </w:r>
      <w:r>
        <w:t>минеральные</w:t>
      </w:r>
      <w:r>
        <w:rPr>
          <w:spacing w:val="51"/>
        </w:rPr>
        <w:t xml:space="preserve"> </w:t>
      </w:r>
      <w:r>
        <w:t>массы</w:t>
      </w:r>
      <w:r>
        <w:rPr>
          <w:spacing w:val="52"/>
        </w:rPr>
        <w:t xml:space="preserve"> </w:t>
      </w:r>
      <w:r>
        <w:t>служат</w:t>
      </w:r>
      <w:r>
        <w:rPr>
          <w:spacing w:val="52"/>
        </w:rPr>
        <w:t xml:space="preserve"> </w:t>
      </w:r>
      <w:r w:rsidR="00F37CA7">
        <w:t>сырьём</w:t>
      </w:r>
      <w:r>
        <w:rPr>
          <w:spacing w:val="-68"/>
        </w:rPr>
        <w:t xml:space="preserve"> </w:t>
      </w:r>
      <w:r>
        <w:t xml:space="preserve">для получения строительных материалов, процесс переработки их сопровождается химическими изменениями. </w:t>
      </w:r>
      <w:r w:rsidR="00F37CA7">
        <w:t>Сырье</w:t>
      </w:r>
      <w:r>
        <w:t xml:space="preserve"> в этом случае должно оцениваться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анализов</w:t>
      </w:r>
      <w:r>
        <w:rPr>
          <w:spacing w:val="-5"/>
        </w:rPr>
        <w:t xml:space="preserve"> </w:t>
      </w:r>
      <w:r>
        <w:t>и технологических</w:t>
      </w:r>
      <w:r>
        <w:rPr>
          <w:spacing w:val="1"/>
        </w:rPr>
        <w:t xml:space="preserve"> </w:t>
      </w:r>
      <w:r>
        <w:t>испытаний.</w:t>
      </w:r>
    </w:p>
    <w:p w:rsidR="000A63D7" w:rsidRDefault="000A63D7" w:rsidP="00303BCD">
      <w:pPr>
        <w:ind w:firstLine="709"/>
        <w:jc w:val="both"/>
        <w:sectPr w:rsidR="000A63D7">
          <w:footerReference w:type="default" r:id="rId7"/>
          <w:pgSz w:w="11910" w:h="16840"/>
          <w:pgMar w:top="1040" w:right="640" w:bottom="980" w:left="1300" w:header="0" w:footer="711" w:gutter="0"/>
          <w:cols w:space="720"/>
        </w:sectPr>
      </w:pPr>
    </w:p>
    <w:p w:rsidR="000A63D7" w:rsidRPr="00F37CA7" w:rsidRDefault="0068022A" w:rsidP="00F37CA7">
      <w:pPr>
        <w:tabs>
          <w:tab w:val="left" w:pos="2242"/>
          <w:tab w:val="left" w:pos="2243"/>
        </w:tabs>
        <w:ind w:firstLine="680"/>
        <w:jc w:val="both"/>
        <w:rPr>
          <w:sz w:val="28"/>
        </w:rPr>
      </w:pPr>
      <w:r w:rsidRPr="00F37CA7">
        <w:rPr>
          <w:sz w:val="28"/>
          <w:u w:val="single"/>
        </w:rPr>
        <w:lastRenderedPageBreak/>
        <w:t>Содержание</w:t>
      </w:r>
      <w:r w:rsidRPr="00F37CA7">
        <w:rPr>
          <w:spacing w:val="-4"/>
          <w:sz w:val="28"/>
          <w:u w:val="single"/>
        </w:rPr>
        <w:t xml:space="preserve"> </w:t>
      </w:r>
      <w:r w:rsidR="00F37CA7">
        <w:rPr>
          <w:sz w:val="28"/>
          <w:u w:val="single"/>
          <w:lang w:val="kk-KZ"/>
        </w:rPr>
        <w:t>практических</w:t>
      </w:r>
      <w:r w:rsidRPr="00F37CA7">
        <w:rPr>
          <w:spacing w:val="-7"/>
          <w:sz w:val="28"/>
          <w:u w:val="single"/>
        </w:rPr>
        <w:t xml:space="preserve"> </w:t>
      </w:r>
      <w:r w:rsidRPr="00F37CA7">
        <w:rPr>
          <w:sz w:val="28"/>
          <w:u w:val="single"/>
        </w:rPr>
        <w:t>работ</w:t>
      </w:r>
    </w:p>
    <w:p w:rsidR="000A63D7" w:rsidRDefault="000A63D7" w:rsidP="00F37CA7">
      <w:pPr>
        <w:pStyle w:val="a3"/>
        <w:ind w:firstLine="680"/>
        <w:jc w:val="both"/>
        <w:rPr>
          <w:sz w:val="20"/>
        </w:rPr>
      </w:pPr>
    </w:p>
    <w:p w:rsidR="000A63D7" w:rsidRDefault="0068022A" w:rsidP="00F37CA7">
      <w:pPr>
        <w:pStyle w:val="a3"/>
        <w:ind w:firstLine="680"/>
        <w:jc w:val="both"/>
      </w:pPr>
      <w:r>
        <w:t>Изучение свойств главнейших породообразующих минералов для</w:t>
      </w:r>
      <w:r>
        <w:rPr>
          <w:spacing w:val="1"/>
        </w:rPr>
        <w:t xml:space="preserve"> </w:t>
      </w:r>
      <w:r>
        <w:t>выявления</w:t>
      </w:r>
      <w:r>
        <w:rPr>
          <w:spacing w:val="-4"/>
        </w:rPr>
        <w:t xml:space="preserve"> </w:t>
      </w:r>
      <w:r>
        <w:t>на качество</w:t>
      </w:r>
      <w:r>
        <w:rPr>
          <w:spacing w:val="1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t>пород.</w:t>
      </w:r>
    </w:p>
    <w:p w:rsidR="000A63D7" w:rsidRDefault="0068022A" w:rsidP="00F37CA7">
      <w:pPr>
        <w:pStyle w:val="a3"/>
        <w:ind w:firstLine="680"/>
        <w:jc w:val="both"/>
      </w:pPr>
      <w:r>
        <w:t>Изучение горных пород соответственно генетической классификации. Освоение характерных признаков, присущих каждому классу пород: прочность, объ</w:t>
      </w:r>
      <w:r w:rsidR="00F37CA7">
        <w:rPr>
          <w:lang w:val="kk-KZ"/>
        </w:rPr>
        <w:t>е</w:t>
      </w:r>
      <w:r>
        <w:t>мная масса, структура, наличие пористости, декоративные качества,</w:t>
      </w:r>
      <w:r>
        <w:rPr>
          <w:spacing w:val="1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пород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представителей</w:t>
      </w:r>
      <w:r>
        <w:rPr>
          <w:spacing w:val="-3"/>
        </w:rPr>
        <w:t xml:space="preserve"> </w:t>
      </w:r>
      <w:r>
        <w:t>класса.</w:t>
      </w:r>
    </w:p>
    <w:p w:rsidR="000A63D7" w:rsidRDefault="0068022A" w:rsidP="00F37CA7">
      <w:pPr>
        <w:pStyle w:val="a3"/>
        <w:ind w:firstLine="680"/>
        <w:jc w:val="both"/>
      </w:pPr>
      <w:r>
        <w:t xml:space="preserve">Распознавание важнейших минералов и наиболее и наиболее </w:t>
      </w:r>
      <w:r w:rsidR="00F37CA7">
        <w:t>распространенных</w:t>
      </w:r>
      <w:r>
        <w:t xml:space="preserve"> горных пород, определение принадлежности их к одному из</w:t>
      </w:r>
      <w:r>
        <w:rPr>
          <w:spacing w:val="1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и выявление области</w:t>
      </w:r>
      <w:r>
        <w:rPr>
          <w:spacing w:val="-2"/>
        </w:rPr>
        <w:t xml:space="preserve"> </w:t>
      </w:r>
      <w:r>
        <w:t>применения.</w:t>
      </w:r>
    </w:p>
    <w:p w:rsidR="000A63D7" w:rsidRDefault="000A63D7">
      <w:pPr>
        <w:pStyle w:val="a3"/>
        <w:spacing w:before="11"/>
        <w:rPr>
          <w:sz w:val="27"/>
        </w:rPr>
      </w:pPr>
    </w:p>
    <w:p w:rsidR="000A63D7" w:rsidRPr="00F37CA7" w:rsidRDefault="0068022A" w:rsidP="00F37CA7">
      <w:pPr>
        <w:tabs>
          <w:tab w:val="left" w:pos="2242"/>
          <w:tab w:val="left" w:pos="2243"/>
        </w:tabs>
        <w:ind w:firstLine="709"/>
        <w:jc w:val="both"/>
        <w:rPr>
          <w:sz w:val="28"/>
        </w:rPr>
      </w:pPr>
      <w:r w:rsidRPr="00F37CA7">
        <w:rPr>
          <w:sz w:val="28"/>
          <w:u w:val="single"/>
        </w:rPr>
        <w:t>Метод</w:t>
      </w:r>
      <w:r w:rsidRPr="00F37CA7">
        <w:rPr>
          <w:spacing w:val="-3"/>
          <w:sz w:val="28"/>
          <w:u w:val="single"/>
        </w:rPr>
        <w:t xml:space="preserve"> </w:t>
      </w:r>
      <w:r w:rsidRPr="00F37CA7">
        <w:rPr>
          <w:sz w:val="28"/>
          <w:u w:val="single"/>
        </w:rPr>
        <w:t>проведения</w:t>
      </w:r>
      <w:r w:rsidRPr="00F37CA7">
        <w:rPr>
          <w:spacing w:val="-4"/>
          <w:sz w:val="28"/>
          <w:u w:val="single"/>
        </w:rPr>
        <w:t xml:space="preserve"> </w:t>
      </w:r>
      <w:r w:rsidRPr="00F37CA7">
        <w:rPr>
          <w:sz w:val="28"/>
          <w:u w:val="single"/>
        </w:rPr>
        <w:t>занятий</w:t>
      </w:r>
    </w:p>
    <w:p w:rsidR="000A63D7" w:rsidRDefault="000A63D7" w:rsidP="00F37CA7">
      <w:pPr>
        <w:pStyle w:val="a3"/>
        <w:ind w:firstLine="709"/>
        <w:jc w:val="both"/>
        <w:rPr>
          <w:sz w:val="20"/>
        </w:rPr>
      </w:pPr>
    </w:p>
    <w:p w:rsidR="000A63D7" w:rsidRDefault="0068022A" w:rsidP="00F37CA7">
      <w:pPr>
        <w:pStyle w:val="a3"/>
        <w:ind w:firstLine="709"/>
        <w:jc w:val="both"/>
      </w:pPr>
      <w:r>
        <w:t>Студенты самостоятельно по учебнику размещают (в предлагаемые классификационные схемы) минералы и горные породы с одинаковым химическим</w:t>
      </w:r>
      <w:r>
        <w:rPr>
          <w:spacing w:val="1"/>
        </w:rPr>
        <w:t xml:space="preserve"> </w:t>
      </w:r>
      <w:r>
        <w:t>составом для первых и с одинаковыми условиями происхождения и свойствами</w:t>
      </w:r>
      <w:r>
        <w:rPr>
          <w:spacing w:val="-67"/>
        </w:rPr>
        <w:t xml:space="preserve"> </w:t>
      </w:r>
      <w:r>
        <w:t>для вторых, записывают характерные свойства каждого класса, а для горных</w:t>
      </w:r>
      <w:r>
        <w:rPr>
          <w:spacing w:val="1"/>
        </w:rPr>
        <w:t xml:space="preserve"> </w:t>
      </w:r>
      <w:r>
        <w:t>пород также их применение в строительстве и промышленности строительных</w:t>
      </w:r>
      <w:r>
        <w:rPr>
          <w:spacing w:val="1"/>
        </w:rPr>
        <w:t xml:space="preserve"> </w:t>
      </w:r>
      <w:r>
        <w:t>материалов.</w:t>
      </w:r>
    </w:p>
    <w:p w:rsidR="000A63D7" w:rsidRDefault="0068022A" w:rsidP="00F37CA7">
      <w:pPr>
        <w:pStyle w:val="a3"/>
        <w:ind w:firstLine="709"/>
        <w:jc w:val="both"/>
      </w:pPr>
      <w:r>
        <w:t>После окончания изучения минералов (первое занятие) или пород (второе</w:t>
      </w:r>
      <w:r>
        <w:rPr>
          <w:spacing w:val="-67"/>
        </w:rPr>
        <w:t xml:space="preserve"> </w:t>
      </w:r>
      <w:r>
        <w:t>занятие) преподаватель демонстрирует коллекцию образцов, сверяет их свойства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выполненными</w:t>
      </w:r>
      <w:r>
        <w:rPr>
          <w:spacing w:val="-4"/>
        </w:rPr>
        <w:t xml:space="preserve"> </w:t>
      </w:r>
      <w:r>
        <w:t>записями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дополняет</w:t>
      </w:r>
      <w:r>
        <w:rPr>
          <w:spacing w:val="-1"/>
        </w:rPr>
        <w:t xml:space="preserve"> </w:t>
      </w:r>
      <w:r>
        <w:t>недостающими</w:t>
      </w:r>
      <w:r>
        <w:rPr>
          <w:spacing w:val="-1"/>
        </w:rPr>
        <w:t xml:space="preserve"> </w:t>
      </w:r>
      <w:r>
        <w:t>сведениями.</w:t>
      </w:r>
    </w:p>
    <w:p w:rsidR="00F37CA7" w:rsidRDefault="00F37CA7" w:rsidP="00F37CA7">
      <w:pPr>
        <w:tabs>
          <w:tab w:val="left" w:pos="2242"/>
          <w:tab w:val="left" w:pos="2243"/>
        </w:tabs>
        <w:ind w:firstLine="709"/>
        <w:jc w:val="both"/>
        <w:rPr>
          <w:sz w:val="28"/>
          <w:u w:val="single"/>
        </w:rPr>
      </w:pPr>
    </w:p>
    <w:p w:rsidR="000A63D7" w:rsidRPr="00F37CA7" w:rsidRDefault="0068022A" w:rsidP="00F37CA7">
      <w:pPr>
        <w:tabs>
          <w:tab w:val="left" w:pos="2242"/>
          <w:tab w:val="left" w:pos="2243"/>
        </w:tabs>
        <w:ind w:firstLine="709"/>
        <w:jc w:val="both"/>
        <w:rPr>
          <w:sz w:val="28"/>
        </w:rPr>
      </w:pPr>
      <w:r w:rsidRPr="00F37CA7">
        <w:rPr>
          <w:sz w:val="28"/>
          <w:u w:val="single"/>
        </w:rPr>
        <w:t>Минералы</w:t>
      </w:r>
    </w:p>
    <w:p w:rsidR="000A63D7" w:rsidRDefault="0068022A" w:rsidP="00F37CA7">
      <w:pPr>
        <w:pStyle w:val="a3"/>
        <w:ind w:firstLine="709"/>
        <w:jc w:val="both"/>
      </w:pPr>
      <w:r>
        <w:t>Породообразующие</w:t>
      </w:r>
      <w:r>
        <w:rPr>
          <w:spacing w:val="1"/>
        </w:rPr>
        <w:t xml:space="preserve"> </w:t>
      </w:r>
      <w:r>
        <w:t>минералы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 w:rsidR="00F37CA7">
        <w:t>–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 w:rsidR="00F37CA7">
        <w:t>кристалличе</w:t>
      </w:r>
      <w:r>
        <w:t>ские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 w:rsidR="0099464D">
        <w:t>определенной</w:t>
      </w:r>
      <w:r>
        <w:rPr>
          <w:spacing w:val="-1"/>
        </w:rPr>
        <w:t xml:space="preserve"> </w:t>
      </w:r>
      <w:r>
        <w:t>формой</w:t>
      </w:r>
      <w:r>
        <w:rPr>
          <w:spacing w:val="-2"/>
        </w:rPr>
        <w:t xml:space="preserve"> </w:t>
      </w:r>
      <w:r>
        <w:t>кристаллов,</w:t>
      </w:r>
      <w:r>
        <w:rPr>
          <w:spacing w:val="-2"/>
        </w:rPr>
        <w:t xml:space="preserve"> </w:t>
      </w:r>
      <w:r>
        <w:t>присущей</w:t>
      </w:r>
      <w:r>
        <w:rPr>
          <w:spacing w:val="-1"/>
        </w:rPr>
        <w:t xml:space="preserve"> </w:t>
      </w:r>
      <w:r>
        <w:t>каждому</w:t>
      </w:r>
      <w:r>
        <w:rPr>
          <w:spacing w:val="-3"/>
        </w:rPr>
        <w:t xml:space="preserve"> </w:t>
      </w:r>
      <w:r>
        <w:t>соединению.</w:t>
      </w:r>
    </w:p>
    <w:p w:rsidR="000A63D7" w:rsidRDefault="0068022A" w:rsidP="00F37CA7">
      <w:pPr>
        <w:pStyle w:val="a3"/>
        <w:ind w:firstLine="709"/>
        <w:jc w:val="both"/>
      </w:pPr>
      <w:r>
        <w:t>Атомы в них располагаются закономерно и образуют кристаллическую</w:t>
      </w:r>
      <w:r>
        <w:rPr>
          <w:spacing w:val="1"/>
        </w:rPr>
        <w:t xml:space="preserve"> </w:t>
      </w:r>
      <w:r w:rsidR="0099464D">
        <w:t>решетку</w:t>
      </w:r>
      <w:r>
        <w:t xml:space="preserve">. Однако в природе, вследствие </w:t>
      </w:r>
      <w:r w:rsidR="0099464D">
        <w:t>затрудненного</w:t>
      </w:r>
      <w:r>
        <w:t xml:space="preserve"> процесса кристаллизации</w:t>
      </w:r>
      <w:r>
        <w:rPr>
          <w:spacing w:val="-1"/>
        </w:rPr>
        <w:t xml:space="preserve"> </w:t>
      </w:r>
      <w:r>
        <w:t>соединений,</w:t>
      </w:r>
      <w:r>
        <w:rPr>
          <w:spacing w:val="-4"/>
        </w:rPr>
        <w:t xml:space="preserve"> </w:t>
      </w:r>
      <w:r w:rsidR="0099464D">
        <w:t>решетка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кристаллов</w:t>
      </w:r>
      <w:r>
        <w:rPr>
          <w:spacing w:val="-2"/>
        </w:rPr>
        <w:t xml:space="preserve"> </w:t>
      </w:r>
      <w:r>
        <w:t>нарушаются.</w:t>
      </w:r>
    </w:p>
    <w:p w:rsidR="000A63D7" w:rsidRDefault="0068022A" w:rsidP="00F37CA7">
      <w:pPr>
        <w:pStyle w:val="a3"/>
        <w:ind w:firstLine="709"/>
        <w:jc w:val="both"/>
      </w:pPr>
      <w:r>
        <w:t>Если минеральные массы не имеют закономерного строения, то их называют</w:t>
      </w:r>
      <w:r>
        <w:rPr>
          <w:spacing w:val="-2"/>
        </w:rPr>
        <w:t xml:space="preserve"> </w:t>
      </w:r>
      <w:r>
        <w:t>аморфными.</w:t>
      </w:r>
    </w:p>
    <w:p w:rsidR="000A63D7" w:rsidRDefault="0068022A" w:rsidP="00F37CA7">
      <w:pPr>
        <w:pStyle w:val="a3"/>
        <w:ind w:firstLine="709"/>
        <w:jc w:val="both"/>
      </w:pPr>
      <w:r>
        <w:t>Все</w:t>
      </w:r>
      <w:r>
        <w:rPr>
          <w:spacing w:val="1"/>
        </w:rPr>
        <w:t xml:space="preserve"> </w:t>
      </w:r>
      <w:r>
        <w:t>минералы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 w:rsidR="0099464D">
        <w:t>определенными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химическими</w:t>
      </w:r>
      <w:r>
        <w:rPr>
          <w:spacing w:val="-67"/>
        </w:rPr>
        <w:t xml:space="preserve"> </w:t>
      </w:r>
      <w:r>
        <w:t>свойствами,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можно отличать</w:t>
      </w:r>
      <w:r>
        <w:rPr>
          <w:spacing w:val="-2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от друга.</w:t>
      </w:r>
    </w:p>
    <w:p w:rsidR="000A63D7" w:rsidRDefault="0068022A" w:rsidP="00F37CA7">
      <w:pPr>
        <w:pStyle w:val="a3"/>
        <w:ind w:firstLine="709"/>
        <w:jc w:val="both"/>
      </w:pPr>
      <w:r>
        <w:t>В</w:t>
      </w:r>
      <w:r>
        <w:rPr>
          <w:spacing w:val="64"/>
        </w:rPr>
        <w:t xml:space="preserve"> </w:t>
      </w:r>
      <w:r>
        <w:t>первом</w:t>
      </w:r>
      <w:r>
        <w:rPr>
          <w:spacing w:val="63"/>
        </w:rPr>
        <w:t xml:space="preserve"> </w:t>
      </w:r>
      <w:r>
        <w:t>приближении</w:t>
      </w:r>
      <w:r>
        <w:rPr>
          <w:spacing w:val="65"/>
        </w:rPr>
        <w:t xml:space="preserve"> </w:t>
      </w:r>
      <w:r>
        <w:t>минералы</w:t>
      </w:r>
      <w:r>
        <w:rPr>
          <w:spacing w:val="66"/>
        </w:rPr>
        <w:t xml:space="preserve"> </w:t>
      </w:r>
      <w:r>
        <w:t>можно</w:t>
      </w:r>
      <w:r>
        <w:rPr>
          <w:spacing w:val="66"/>
        </w:rPr>
        <w:t xml:space="preserve"> </w:t>
      </w:r>
      <w:r>
        <w:t>распознавать</w:t>
      </w:r>
      <w:r>
        <w:rPr>
          <w:spacing w:val="60"/>
        </w:rPr>
        <w:t xml:space="preserve"> </w:t>
      </w:r>
      <w:r>
        <w:t>по</w:t>
      </w:r>
      <w:r>
        <w:rPr>
          <w:spacing w:val="64"/>
        </w:rPr>
        <w:t xml:space="preserve"> </w:t>
      </w:r>
      <w:r>
        <w:t>форме</w:t>
      </w:r>
      <w:r>
        <w:rPr>
          <w:spacing w:val="63"/>
        </w:rPr>
        <w:t xml:space="preserve"> </w:t>
      </w:r>
      <w:r>
        <w:t>кристаллов,</w:t>
      </w:r>
      <w:r>
        <w:rPr>
          <w:spacing w:val="-2"/>
        </w:rPr>
        <w:t xml:space="preserve"> </w:t>
      </w:r>
      <w:r w:rsidR="0099464D">
        <w:t>твердости</w:t>
      </w:r>
      <w:r>
        <w:t>,</w:t>
      </w:r>
      <w:r>
        <w:rPr>
          <w:spacing w:val="-4"/>
        </w:rPr>
        <w:t xml:space="preserve"> </w:t>
      </w:r>
      <w:r>
        <w:t>плотности,</w:t>
      </w:r>
      <w:r>
        <w:rPr>
          <w:spacing w:val="-1"/>
        </w:rPr>
        <w:t xml:space="preserve"> </w:t>
      </w:r>
      <w:r>
        <w:t>цвету,</w:t>
      </w:r>
      <w:r>
        <w:rPr>
          <w:spacing w:val="-2"/>
        </w:rPr>
        <w:t xml:space="preserve"> </w:t>
      </w:r>
      <w:r>
        <w:t>блеску,</w:t>
      </w:r>
      <w:r>
        <w:rPr>
          <w:spacing w:val="-1"/>
        </w:rPr>
        <w:t xml:space="preserve"> </w:t>
      </w:r>
      <w:r>
        <w:t>химическому</w:t>
      </w:r>
      <w:r>
        <w:rPr>
          <w:spacing w:val="-3"/>
        </w:rPr>
        <w:t xml:space="preserve"> </w:t>
      </w:r>
      <w:r>
        <w:t>составу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0A63D7" w:rsidRDefault="0068022A" w:rsidP="00F37CA7">
      <w:pPr>
        <w:pStyle w:val="a3"/>
        <w:ind w:firstLine="709"/>
        <w:jc w:val="both"/>
      </w:pPr>
      <w:r>
        <w:t>При</w:t>
      </w:r>
      <w:r>
        <w:rPr>
          <w:spacing w:val="25"/>
        </w:rPr>
        <w:t xml:space="preserve"> </w:t>
      </w:r>
      <w:r>
        <w:t>более</w:t>
      </w:r>
      <w:r>
        <w:rPr>
          <w:spacing w:val="26"/>
        </w:rPr>
        <w:t xml:space="preserve"> </w:t>
      </w:r>
      <w:r>
        <w:t>глубоких</w:t>
      </w:r>
      <w:r>
        <w:rPr>
          <w:spacing w:val="25"/>
        </w:rPr>
        <w:t xml:space="preserve"> </w:t>
      </w:r>
      <w:r>
        <w:t>исследованиях</w:t>
      </w:r>
      <w:r>
        <w:rPr>
          <w:spacing w:val="25"/>
        </w:rPr>
        <w:t xml:space="preserve"> </w:t>
      </w:r>
      <w:r>
        <w:t>используют</w:t>
      </w:r>
      <w:r>
        <w:rPr>
          <w:spacing w:val="25"/>
        </w:rPr>
        <w:t xml:space="preserve"> </w:t>
      </w:r>
      <w:r>
        <w:t>рентгеноструктурный</w:t>
      </w:r>
      <w:r>
        <w:rPr>
          <w:spacing w:val="-67"/>
        </w:rPr>
        <w:t xml:space="preserve"> </w:t>
      </w:r>
      <w:r>
        <w:t>анализ,</w:t>
      </w:r>
      <w:r>
        <w:rPr>
          <w:spacing w:val="-5"/>
        </w:rPr>
        <w:t xml:space="preserve"> </w:t>
      </w:r>
      <w:r>
        <w:t>химический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и другие методы.</w:t>
      </w:r>
    </w:p>
    <w:p w:rsidR="000A63D7" w:rsidRDefault="0068022A" w:rsidP="00F37CA7">
      <w:pPr>
        <w:pStyle w:val="a3"/>
        <w:ind w:firstLine="709"/>
        <w:jc w:val="both"/>
      </w:pPr>
      <w:r>
        <w:t>Ниже</w:t>
      </w:r>
      <w:r>
        <w:rPr>
          <w:spacing w:val="11"/>
        </w:rPr>
        <w:t xml:space="preserve"> </w:t>
      </w:r>
      <w:r>
        <w:t>приводятся</w:t>
      </w:r>
      <w:r>
        <w:rPr>
          <w:spacing w:val="10"/>
        </w:rPr>
        <w:t xml:space="preserve"> </w:t>
      </w:r>
      <w:r>
        <w:t>простейшие</w:t>
      </w:r>
      <w:r>
        <w:rPr>
          <w:spacing w:val="12"/>
        </w:rPr>
        <w:t xml:space="preserve"> </w:t>
      </w:r>
      <w:r>
        <w:t>визуальные</w:t>
      </w:r>
      <w:r>
        <w:rPr>
          <w:spacing w:val="12"/>
        </w:rPr>
        <w:t xml:space="preserve"> </w:t>
      </w:r>
      <w:r>
        <w:t>признаки</w:t>
      </w:r>
      <w:r>
        <w:rPr>
          <w:spacing w:val="12"/>
        </w:rPr>
        <w:t xml:space="preserve"> </w:t>
      </w:r>
      <w:r>
        <w:t>распознавания</w:t>
      </w:r>
      <w:r>
        <w:rPr>
          <w:spacing w:val="11"/>
        </w:rPr>
        <w:t xml:space="preserve"> </w:t>
      </w:r>
      <w:r>
        <w:t>минералов.</w:t>
      </w:r>
    </w:p>
    <w:p w:rsidR="0099464D" w:rsidRDefault="0099464D" w:rsidP="0099464D">
      <w:pPr>
        <w:tabs>
          <w:tab w:val="left" w:pos="1535"/>
        </w:tabs>
        <w:rPr>
          <w:sz w:val="28"/>
          <w:u w:val="single"/>
        </w:rPr>
      </w:pPr>
    </w:p>
    <w:p w:rsidR="000A63D7" w:rsidRDefault="0099464D" w:rsidP="0099464D">
      <w:pPr>
        <w:tabs>
          <w:tab w:val="left" w:pos="0"/>
        </w:tabs>
        <w:ind w:firstLine="709"/>
        <w:jc w:val="both"/>
        <w:rPr>
          <w:sz w:val="28"/>
        </w:rPr>
      </w:pPr>
      <w:r w:rsidRPr="0099464D">
        <w:rPr>
          <w:b/>
          <w:sz w:val="28"/>
          <w:u w:val="single"/>
        </w:rPr>
        <w:t>Твердость</w:t>
      </w:r>
      <w:r w:rsidR="0068022A" w:rsidRPr="0099464D">
        <w:rPr>
          <w:spacing w:val="1"/>
          <w:sz w:val="28"/>
        </w:rPr>
        <w:t xml:space="preserve"> </w:t>
      </w:r>
      <w:r w:rsidR="0068022A" w:rsidRPr="0099464D">
        <w:rPr>
          <w:sz w:val="28"/>
        </w:rPr>
        <w:t>измеряется</w:t>
      </w:r>
      <w:r w:rsidR="0068022A" w:rsidRPr="0099464D">
        <w:rPr>
          <w:spacing w:val="1"/>
          <w:sz w:val="28"/>
        </w:rPr>
        <w:t xml:space="preserve"> </w:t>
      </w:r>
      <w:r w:rsidR="0068022A" w:rsidRPr="0099464D">
        <w:rPr>
          <w:sz w:val="28"/>
        </w:rPr>
        <w:t>по</w:t>
      </w:r>
      <w:r w:rsidR="0068022A" w:rsidRPr="0099464D">
        <w:rPr>
          <w:spacing w:val="1"/>
          <w:sz w:val="28"/>
        </w:rPr>
        <w:t xml:space="preserve"> </w:t>
      </w:r>
      <w:r w:rsidR="0068022A" w:rsidRPr="0099464D">
        <w:rPr>
          <w:sz w:val="28"/>
        </w:rPr>
        <w:t>10-бальной</w:t>
      </w:r>
      <w:r w:rsidR="0068022A" w:rsidRPr="0099464D">
        <w:rPr>
          <w:spacing w:val="1"/>
          <w:sz w:val="28"/>
        </w:rPr>
        <w:t xml:space="preserve"> </w:t>
      </w:r>
      <w:r w:rsidR="0068022A" w:rsidRPr="0099464D">
        <w:rPr>
          <w:sz w:val="28"/>
        </w:rPr>
        <w:t>шкале,</w:t>
      </w:r>
      <w:r w:rsidR="0068022A" w:rsidRPr="0099464D">
        <w:rPr>
          <w:spacing w:val="1"/>
          <w:sz w:val="28"/>
        </w:rPr>
        <w:t xml:space="preserve"> </w:t>
      </w:r>
      <w:r w:rsidR="0068022A" w:rsidRPr="0099464D">
        <w:rPr>
          <w:sz w:val="28"/>
        </w:rPr>
        <w:t>предложенной</w:t>
      </w:r>
      <w:r w:rsidR="0068022A" w:rsidRPr="0099464D">
        <w:rPr>
          <w:spacing w:val="1"/>
          <w:sz w:val="28"/>
        </w:rPr>
        <w:t xml:space="preserve"> </w:t>
      </w:r>
      <w:r w:rsidR="0068022A" w:rsidRPr="0099464D">
        <w:rPr>
          <w:sz w:val="28"/>
        </w:rPr>
        <w:t xml:space="preserve">Моосом. Шкала состоит из набора 10 минералов различной </w:t>
      </w:r>
      <w:r w:rsidRPr="0099464D">
        <w:rPr>
          <w:sz w:val="28"/>
        </w:rPr>
        <w:t>твердости</w:t>
      </w:r>
      <w:r w:rsidR="0068022A" w:rsidRPr="0099464D">
        <w:rPr>
          <w:sz w:val="28"/>
        </w:rPr>
        <w:t>. Последовательным царапаньем неизвестного минерала эталонными минералами можно</w:t>
      </w:r>
      <w:r w:rsidR="0068022A" w:rsidRPr="0099464D">
        <w:rPr>
          <w:spacing w:val="1"/>
          <w:sz w:val="28"/>
        </w:rPr>
        <w:t xml:space="preserve"> </w:t>
      </w:r>
      <w:r w:rsidR="0068022A" w:rsidRPr="0099464D">
        <w:rPr>
          <w:sz w:val="28"/>
        </w:rPr>
        <w:t xml:space="preserve">установить относительную </w:t>
      </w:r>
      <w:r w:rsidRPr="0099464D">
        <w:rPr>
          <w:sz w:val="28"/>
        </w:rPr>
        <w:t>твердость</w:t>
      </w:r>
      <w:r w:rsidR="0068022A" w:rsidRPr="0099464D">
        <w:rPr>
          <w:sz w:val="28"/>
        </w:rPr>
        <w:t>, выражающуюся цифрами от 1 до 10. В</w:t>
      </w:r>
      <w:r w:rsidR="0068022A" w:rsidRPr="0099464D">
        <w:rPr>
          <w:spacing w:val="1"/>
          <w:sz w:val="28"/>
        </w:rPr>
        <w:t xml:space="preserve"> </w:t>
      </w:r>
      <w:r w:rsidR="0068022A" w:rsidRPr="0099464D">
        <w:rPr>
          <w:sz w:val="28"/>
        </w:rPr>
        <w:t>шкале</w:t>
      </w:r>
      <w:r w:rsidR="0068022A" w:rsidRPr="0099464D">
        <w:rPr>
          <w:spacing w:val="8"/>
          <w:sz w:val="28"/>
        </w:rPr>
        <w:t xml:space="preserve"> </w:t>
      </w:r>
      <w:r w:rsidR="0068022A" w:rsidRPr="0099464D">
        <w:rPr>
          <w:sz w:val="28"/>
        </w:rPr>
        <w:t>Мооса</w:t>
      </w:r>
      <w:r w:rsidR="0068022A" w:rsidRPr="0099464D">
        <w:rPr>
          <w:spacing w:val="8"/>
          <w:sz w:val="28"/>
        </w:rPr>
        <w:t xml:space="preserve"> </w:t>
      </w:r>
      <w:r w:rsidR="0068022A" w:rsidRPr="0099464D">
        <w:rPr>
          <w:sz w:val="28"/>
        </w:rPr>
        <w:t>приняты</w:t>
      </w:r>
      <w:r w:rsidR="0068022A" w:rsidRPr="0099464D">
        <w:rPr>
          <w:spacing w:val="9"/>
          <w:sz w:val="28"/>
        </w:rPr>
        <w:t xml:space="preserve"> </w:t>
      </w:r>
      <w:r w:rsidR="0068022A" w:rsidRPr="0099464D">
        <w:rPr>
          <w:sz w:val="28"/>
        </w:rPr>
        <w:t>в</w:t>
      </w:r>
      <w:r w:rsidR="0068022A" w:rsidRPr="0099464D">
        <w:rPr>
          <w:spacing w:val="7"/>
          <w:sz w:val="28"/>
        </w:rPr>
        <w:t xml:space="preserve"> </w:t>
      </w:r>
      <w:r w:rsidR="0068022A" w:rsidRPr="0099464D">
        <w:rPr>
          <w:sz w:val="28"/>
        </w:rPr>
        <w:t>порядке</w:t>
      </w:r>
      <w:r w:rsidR="0068022A" w:rsidRPr="0099464D">
        <w:rPr>
          <w:spacing w:val="7"/>
          <w:sz w:val="28"/>
        </w:rPr>
        <w:t xml:space="preserve"> </w:t>
      </w:r>
      <w:r w:rsidR="0068022A" w:rsidRPr="0099464D">
        <w:rPr>
          <w:sz w:val="28"/>
        </w:rPr>
        <w:t>возрастающей</w:t>
      </w:r>
      <w:r w:rsidR="0068022A" w:rsidRPr="0099464D">
        <w:rPr>
          <w:spacing w:val="10"/>
          <w:sz w:val="28"/>
        </w:rPr>
        <w:t xml:space="preserve"> </w:t>
      </w:r>
      <w:r w:rsidR="0068022A" w:rsidRPr="0099464D">
        <w:rPr>
          <w:sz w:val="28"/>
        </w:rPr>
        <w:t>твѐрдости:</w:t>
      </w:r>
      <w:r w:rsidR="0068022A" w:rsidRPr="0099464D">
        <w:rPr>
          <w:spacing w:val="7"/>
          <w:sz w:val="28"/>
        </w:rPr>
        <w:t xml:space="preserve"> </w:t>
      </w:r>
      <w:r w:rsidR="0068022A" w:rsidRPr="0099464D">
        <w:rPr>
          <w:sz w:val="28"/>
        </w:rPr>
        <w:t>1</w:t>
      </w:r>
      <w:r w:rsidR="0068022A" w:rsidRPr="0099464D">
        <w:rPr>
          <w:spacing w:val="16"/>
          <w:sz w:val="28"/>
        </w:rPr>
        <w:t xml:space="preserve"> </w:t>
      </w:r>
      <w:r w:rsidR="0068022A" w:rsidRPr="0099464D">
        <w:rPr>
          <w:sz w:val="28"/>
        </w:rPr>
        <w:t>-</w:t>
      </w:r>
      <w:r w:rsidR="0068022A" w:rsidRPr="0099464D">
        <w:rPr>
          <w:spacing w:val="10"/>
          <w:sz w:val="28"/>
        </w:rPr>
        <w:t xml:space="preserve"> </w:t>
      </w:r>
      <w:r w:rsidR="0068022A" w:rsidRPr="0099464D">
        <w:rPr>
          <w:sz w:val="28"/>
        </w:rPr>
        <w:t>тальк,</w:t>
      </w:r>
      <w:r w:rsidR="0068022A" w:rsidRPr="0099464D">
        <w:rPr>
          <w:spacing w:val="6"/>
          <w:sz w:val="28"/>
        </w:rPr>
        <w:t xml:space="preserve"> </w:t>
      </w:r>
      <w:r w:rsidR="0068022A" w:rsidRPr="0099464D">
        <w:rPr>
          <w:sz w:val="28"/>
        </w:rPr>
        <w:t>2</w:t>
      </w:r>
      <w:r w:rsidR="0068022A" w:rsidRPr="0099464D">
        <w:rPr>
          <w:spacing w:val="12"/>
          <w:sz w:val="28"/>
        </w:rPr>
        <w:t xml:space="preserve"> </w:t>
      </w:r>
      <w:r w:rsidR="0068022A" w:rsidRPr="0099464D">
        <w:rPr>
          <w:sz w:val="28"/>
        </w:rPr>
        <w:t>-</w:t>
      </w:r>
      <w:r w:rsidR="0068022A" w:rsidRPr="0099464D">
        <w:rPr>
          <w:spacing w:val="7"/>
          <w:sz w:val="28"/>
        </w:rPr>
        <w:t xml:space="preserve"> </w:t>
      </w:r>
      <w:r w:rsidR="0068022A" w:rsidRPr="0099464D">
        <w:rPr>
          <w:sz w:val="28"/>
        </w:rPr>
        <w:t>поле,</w:t>
      </w:r>
      <w:r w:rsidR="0068022A" w:rsidRPr="0099464D">
        <w:rPr>
          <w:spacing w:val="7"/>
          <w:sz w:val="28"/>
        </w:rPr>
        <w:t xml:space="preserve"> </w:t>
      </w:r>
      <w:r w:rsidR="0068022A" w:rsidRPr="0099464D">
        <w:rPr>
          <w:sz w:val="28"/>
        </w:rPr>
        <w:t>3</w:t>
      </w:r>
      <w:r>
        <w:rPr>
          <w:sz w:val="28"/>
          <w:lang w:val="kk-KZ"/>
        </w:rPr>
        <w:t xml:space="preserve"> – </w:t>
      </w:r>
      <w:r w:rsidR="0068022A">
        <w:rPr>
          <w:sz w:val="28"/>
        </w:rPr>
        <w:t>флюорит,</w:t>
      </w:r>
      <w:r w:rsidR="0068022A">
        <w:rPr>
          <w:spacing w:val="-2"/>
          <w:sz w:val="28"/>
        </w:rPr>
        <w:t xml:space="preserve"> </w:t>
      </w:r>
      <w:r w:rsidR="0068022A">
        <w:rPr>
          <w:sz w:val="28"/>
        </w:rPr>
        <w:t>5 -</w:t>
      </w:r>
      <w:r w:rsidR="0068022A">
        <w:rPr>
          <w:spacing w:val="-1"/>
          <w:sz w:val="28"/>
        </w:rPr>
        <w:t xml:space="preserve"> </w:t>
      </w:r>
      <w:r w:rsidR="0068022A">
        <w:rPr>
          <w:sz w:val="28"/>
        </w:rPr>
        <w:lastRenderedPageBreak/>
        <w:t>апатит,</w:t>
      </w:r>
      <w:r w:rsidR="0068022A">
        <w:rPr>
          <w:spacing w:val="-1"/>
          <w:sz w:val="28"/>
        </w:rPr>
        <w:t xml:space="preserve"> </w:t>
      </w:r>
      <w:r w:rsidR="0068022A">
        <w:rPr>
          <w:sz w:val="28"/>
        </w:rPr>
        <w:t>6</w:t>
      </w:r>
      <w:r w:rsidR="0068022A">
        <w:rPr>
          <w:spacing w:val="-1"/>
          <w:sz w:val="28"/>
        </w:rPr>
        <w:t xml:space="preserve"> </w:t>
      </w:r>
      <w:r w:rsidR="0068022A">
        <w:rPr>
          <w:sz w:val="28"/>
        </w:rPr>
        <w:t>-</w:t>
      </w:r>
      <w:r w:rsidR="0068022A">
        <w:rPr>
          <w:spacing w:val="-1"/>
          <w:sz w:val="28"/>
        </w:rPr>
        <w:t xml:space="preserve"> </w:t>
      </w:r>
      <w:r w:rsidR="0068022A">
        <w:rPr>
          <w:sz w:val="28"/>
        </w:rPr>
        <w:t>ортоклаз,</w:t>
      </w:r>
      <w:r w:rsidR="0068022A">
        <w:rPr>
          <w:spacing w:val="-4"/>
          <w:sz w:val="28"/>
        </w:rPr>
        <w:t xml:space="preserve"> </w:t>
      </w:r>
      <w:r w:rsidR="0068022A">
        <w:rPr>
          <w:sz w:val="28"/>
        </w:rPr>
        <w:t>7</w:t>
      </w:r>
      <w:r w:rsidR="0068022A">
        <w:rPr>
          <w:spacing w:val="1"/>
          <w:sz w:val="28"/>
        </w:rPr>
        <w:t xml:space="preserve"> </w:t>
      </w:r>
      <w:r w:rsidR="0068022A">
        <w:rPr>
          <w:sz w:val="28"/>
        </w:rPr>
        <w:t>-</w:t>
      </w:r>
      <w:r w:rsidR="0068022A">
        <w:rPr>
          <w:spacing w:val="-2"/>
          <w:sz w:val="28"/>
        </w:rPr>
        <w:t xml:space="preserve"> </w:t>
      </w:r>
      <w:r w:rsidR="0068022A">
        <w:rPr>
          <w:sz w:val="28"/>
        </w:rPr>
        <w:t>кварц,</w:t>
      </w:r>
      <w:r w:rsidR="0068022A">
        <w:rPr>
          <w:spacing w:val="-4"/>
          <w:sz w:val="28"/>
        </w:rPr>
        <w:t xml:space="preserve"> </w:t>
      </w:r>
      <w:r w:rsidR="0068022A">
        <w:rPr>
          <w:sz w:val="28"/>
        </w:rPr>
        <w:t>8</w:t>
      </w:r>
      <w:r w:rsidR="0068022A">
        <w:rPr>
          <w:spacing w:val="1"/>
          <w:sz w:val="28"/>
        </w:rPr>
        <w:t xml:space="preserve"> </w:t>
      </w:r>
      <w:r w:rsidR="0068022A">
        <w:rPr>
          <w:sz w:val="28"/>
        </w:rPr>
        <w:t>-</w:t>
      </w:r>
      <w:r w:rsidR="0068022A">
        <w:rPr>
          <w:spacing w:val="-1"/>
          <w:sz w:val="28"/>
        </w:rPr>
        <w:t xml:space="preserve"> </w:t>
      </w:r>
      <w:r w:rsidR="0068022A">
        <w:rPr>
          <w:sz w:val="28"/>
        </w:rPr>
        <w:t>топаз,</w:t>
      </w:r>
      <w:r w:rsidR="0068022A">
        <w:rPr>
          <w:spacing w:val="-2"/>
          <w:sz w:val="28"/>
        </w:rPr>
        <w:t xml:space="preserve"> </w:t>
      </w:r>
      <w:r w:rsidR="0068022A">
        <w:rPr>
          <w:sz w:val="28"/>
        </w:rPr>
        <w:t>9 -</w:t>
      </w:r>
      <w:r w:rsidR="0068022A">
        <w:rPr>
          <w:spacing w:val="-1"/>
          <w:sz w:val="28"/>
        </w:rPr>
        <w:t xml:space="preserve"> </w:t>
      </w:r>
      <w:r w:rsidR="0068022A">
        <w:rPr>
          <w:sz w:val="28"/>
        </w:rPr>
        <w:t>корунд,</w:t>
      </w:r>
      <w:r w:rsidR="0068022A">
        <w:rPr>
          <w:spacing w:val="-4"/>
          <w:sz w:val="28"/>
        </w:rPr>
        <w:t xml:space="preserve"> </w:t>
      </w:r>
      <w:r w:rsidR="0068022A">
        <w:rPr>
          <w:sz w:val="28"/>
        </w:rPr>
        <w:t>10</w:t>
      </w:r>
      <w:r w:rsidR="0068022A">
        <w:rPr>
          <w:spacing w:val="2"/>
          <w:sz w:val="28"/>
        </w:rPr>
        <w:t xml:space="preserve"> </w:t>
      </w:r>
      <w:r w:rsidR="0068022A">
        <w:rPr>
          <w:sz w:val="28"/>
        </w:rPr>
        <w:t>-</w:t>
      </w:r>
      <w:r w:rsidR="0068022A">
        <w:rPr>
          <w:spacing w:val="-1"/>
          <w:sz w:val="28"/>
        </w:rPr>
        <w:t xml:space="preserve"> </w:t>
      </w:r>
      <w:r w:rsidR="0068022A">
        <w:rPr>
          <w:sz w:val="28"/>
        </w:rPr>
        <w:t>алмаз.</w:t>
      </w:r>
    </w:p>
    <w:p w:rsidR="000A63D7" w:rsidRPr="0099464D" w:rsidRDefault="0068022A" w:rsidP="0099464D">
      <w:pPr>
        <w:tabs>
          <w:tab w:val="left" w:pos="1377"/>
        </w:tabs>
        <w:ind w:firstLine="709"/>
        <w:jc w:val="both"/>
        <w:rPr>
          <w:sz w:val="28"/>
        </w:rPr>
      </w:pPr>
      <w:r w:rsidRPr="0099464D">
        <w:rPr>
          <w:b/>
          <w:sz w:val="28"/>
          <w:u w:val="single"/>
        </w:rPr>
        <w:t>Плотность</w:t>
      </w:r>
      <w:r w:rsidRPr="0099464D">
        <w:rPr>
          <w:sz w:val="28"/>
        </w:rPr>
        <w:t xml:space="preserve"> </w:t>
      </w:r>
      <w:r w:rsidR="0099464D">
        <w:rPr>
          <w:sz w:val="28"/>
        </w:rPr>
        <w:t>–</w:t>
      </w:r>
      <w:r w:rsidRPr="0099464D">
        <w:rPr>
          <w:sz w:val="28"/>
        </w:rPr>
        <w:t xml:space="preserve"> отношение массы минерала к объему его в абсолютно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плотном состоянии</w:t>
      </w:r>
      <w:r w:rsidR="0099464D">
        <w:rPr>
          <w:sz w:val="28"/>
          <w:lang w:val="kk-KZ"/>
        </w:rPr>
        <w:t>.</w:t>
      </w:r>
      <w:r w:rsidRPr="0099464D">
        <w:rPr>
          <w:sz w:val="28"/>
        </w:rPr>
        <w:t xml:space="preserve"> Плотность наиболее распространенных минералов </w:t>
      </w:r>
      <w:r w:rsidR="0099464D">
        <w:rPr>
          <w:sz w:val="28"/>
        </w:rPr>
        <w:t>–</w:t>
      </w:r>
      <w:r w:rsidRPr="0099464D">
        <w:rPr>
          <w:sz w:val="28"/>
        </w:rPr>
        <w:t xml:space="preserve"> 2,5 -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3,5</w:t>
      </w:r>
      <w:r w:rsidRPr="0099464D">
        <w:rPr>
          <w:spacing w:val="-1"/>
          <w:sz w:val="28"/>
        </w:rPr>
        <w:t xml:space="preserve"> </w:t>
      </w:r>
      <w:r w:rsidRPr="0099464D">
        <w:rPr>
          <w:sz w:val="28"/>
        </w:rPr>
        <w:t>г/см</w:t>
      </w:r>
      <w:r w:rsidRPr="0099464D">
        <w:rPr>
          <w:sz w:val="28"/>
          <w:vertAlign w:val="superscript"/>
        </w:rPr>
        <w:t>3</w:t>
      </w:r>
      <w:r w:rsidRPr="0099464D">
        <w:rPr>
          <w:sz w:val="28"/>
        </w:rPr>
        <w:t>.</w:t>
      </w:r>
    </w:p>
    <w:p w:rsidR="000A63D7" w:rsidRPr="0099464D" w:rsidRDefault="0068022A" w:rsidP="0099464D">
      <w:pPr>
        <w:tabs>
          <w:tab w:val="left" w:pos="1374"/>
        </w:tabs>
        <w:ind w:firstLine="709"/>
        <w:jc w:val="both"/>
        <w:rPr>
          <w:sz w:val="28"/>
        </w:rPr>
      </w:pPr>
      <w:r w:rsidRPr="0099464D">
        <w:rPr>
          <w:b/>
          <w:sz w:val="28"/>
          <w:u w:val="single"/>
        </w:rPr>
        <w:t>Спайность</w:t>
      </w:r>
      <w:r w:rsidRPr="0099464D">
        <w:rPr>
          <w:sz w:val="28"/>
        </w:rPr>
        <w:t xml:space="preserve"> </w:t>
      </w:r>
      <w:r w:rsidR="0099464D">
        <w:rPr>
          <w:sz w:val="28"/>
        </w:rPr>
        <w:t>–</w:t>
      </w:r>
      <w:r w:rsidRPr="0099464D">
        <w:rPr>
          <w:sz w:val="28"/>
        </w:rPr>
        <w:t xml:space="preserve"> способность минералов раскалываться в определенных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направлениях, образуя гладкие поверхности – плоскости спайности. Это свойство</w:t>
      </w:r>
      <w:r w:rsidRPr="0099464D">
        <w:rPr>
          <w:spacing w:val="-1"/>
          <w:sz w:val="28"/>
        </w:rPr>
        <w:t xml:space="preserve"> </w:t>
      </w:r>
      <w:r w:rsidRPr="0099464D">
        <w:rPr>
          <w:sz w:val="28"/>
        </w:rPr>
        <w:t>минералов</w:t>
      </w:r>
      <w:r w:rsidRPr="0099464D">
        <w:rPr>
          <w:spacing w:val="-4"/>
          <w:sz w:val="28"/>
        </w:rPr>
        <w:t xml:space="preserve"> </w:t>
      </w:r>
      <w:r w:rsidRPr="0099464D">
        <w:rPr>
          <w:sz w:val="28"/>
        </w:rPr>
        <w:t>определяется их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кристаллической</w:t>
      </w:r>
      <w:r w:rsidRPr="0099464D">
        <w:rPr>
          <w:spacing w:val="-4"/>
          <w:sz w:val="28"/>
        </w:rPr>
        <w:t xml:space="preserve"> </w:t>
      </w:r>
      <w:r w:rsidRPr="0099464D">
        <w:rPr>
          <w:sz w:val="28"/>
        </w:rPr>
        <w:t>решеткой.</w:t>
      </w:r>
    </w:p>
    <w:p w:rsidR="000A63D7" w:rsidRDefault="0068022A" w:rsidP="00F37CA7">
      <w:pPr>
        <w:pStyle w:val="a3"/>
        <w:ind w:firstLine="709"/>
        <w:jc w:val="both"/>
      </w:pPr>
      <w:r>
        <w:t>Различаются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вида</w:t>
      </w:r>
      <w:r>
        <w:rPr>
          <w:spacing w:val="-3"/>
        </w:rPr>
        <w:t xml:space="preserve"> </w:t>
      </w:r>
      <w:r>
        <w:t>спайности:</w:t>
      </w:r>
    </w:p>
    <w:p w:rsidR="000A63D7" w:rsidRDefault="0068022A" w:rsidP="0099464D">
      <w:pPr>
        <w:pStyle w:val="a5"/>
        <w:numPr>
          <w:ilvl w:val="0"/>
          <w:numId w:val="8"/>
        </w:numPr>
        <w:tabs>
          <w:tab w:val="left" w:pos="1535"/>
        </w:tabs>
        <w:rPr>
          <w:sz w:val="28"/>
        </w:rPr>
      </w:pPr>
      <w:r>
        <w:rPr>
          <w:sz w:val="28"/>
        </w:rPr>
        <w:t xml:space="preserve">весьма совершенная </w:t>
      </w:r>
      <w:r w:rsidR="0099464D">
        <w:rPr>
          <w:sz w:val="28"/>
        </w:rPr>
        <w:t>–</w:t>
      </w:r>
      <w:r>
        <w:rPr>
          <w:sz w:val="28"/>
        </w:rPr>
        <w:t xml:space="preserve"> минералы легко распадаются на тончайшие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пластинки</w:t>
      </w:r>
      <w:r>
        <w:rPr>
          <w:spacing w:val="-1"/>
          <w:sz w:val="28"/>
        </w:rPr>
        <w:t xml:space="preserve"> </w:t>
      </w:r>
      <w:r>
        <w:rPr>
          <w:sz w:val="28"/>
        </w:rPr>
        <w:t>(напр.,</w:t>
      </w:r>
      <w:r>
        <w:rPr>
          <w:spacing w:val="-1"/>
          <w:sz w:val="28"/>
        </w:rPr>
        <w:t xml:space="preserve"> </w:t>
      </w:r>
      <w:r>
        <w:rPr>
          <w:sz w:val="28"/>
        </w:rPr>
        <w:t>слюда);</w:t>
      </w:r>
    </w:p>
    <w:p w:rsidR="000A63D7" w:rsidRDefault="0068022A" w:rsidP="0099464D">
      <w:pPr>
        <w:pStyle w:val="a5"/>
        <w:numPr>
          <w:ilvl w:val="0"/>
          <w:numId w:val="8"/>
        </w:numPr>
        <w:tabs>
          <w:tab w:val="left" w:pos="1535"/>
        </w:tabs>
        <w:rPr>
          <w:sz w:val="28"/>
        </w:rPr>
      </w:pPr>
      <w:r>
        <w:rPr>
          <w:sz w:val="28"/>
        </w:rPr>
        <w:t xml:space="preserve">совершенная </w:t>
      </w:r>
      <w:r w:rsidR="0099464D">
        <w:rPr>
          <w:sz w:val="28"/>
        </w:rPr>
        <w:t>–</w:t>
      </w:r>
      <w:r>
        <w:rPr>
          <w:sz w:val="28"/>
        </w:rPr>
        <w:t xml:space="preserve"> минералы при ударе разламываются в одной или нескольких плоскостях с гладкими ров</w:t>
      </w:r>
      <w:r w:rsidR="0099464D">
        <w:rPr>
          <w:sz w:val="28"/>
        </w:rPr>
        <w:t>ными поверхностями (напр., каль</w:t>
      </w:r>
      <w:r>
        <w:rPr>
          <w:sz w:val="28"/>
        </w:rPr>
        <w:t>цит);</w:t>
      </w:r>
    </w:p>
    <w:p w:rsidR="000A63D7" w:rsidRDefault="0068022A" w:rsidP="0099464D">
      <w:pPr>
        <w:pStyle w:val="a5"/>
        <w:numPr>
          <w:ilvl w:val="0"/>
          <w:numId w:val="8"/>
        </w:numPr>
        <w:tabs>
          <w:tab w:val="left" w:pos="1535"/>
        </w:tabs>
        <w:rPr>
          <w:sz w:val="28"/>
        </w:rPr>
      </w:pPr>
      <w:r>
        <w:rPr>
          <w:sz w:val="28"/>
        </w:rPr>
        <w:t xml:space="preserve">средняя </w:t>
      </w:r>
      <w:r w:rsidR="0099464D">
        <w:rPr>
          <w:sz w:val="28"/>
        </w:rPr>
        <w:t>–</w:t>
      </w:r>
      <w:r>
        <w:rPr>
          <w:sz w:val="28"/>
        </w:rPr>
        <w:t xml:space="preserve"> при раскалывании обнаруживаются вместе с плоскостями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спайности частичные разломы кристал</w:t>
      </w:r>
      <w:r w:rsidR="0099464D">
        <w:rPr>
          <w:sz w:val="28"/>
        </w:rPr>
        <w:t>лов (напр., полевые шпаты, рого</w:t>
      </w:r>
      <w:r>
        <w:rPr>
          <w:sz w:val="28"/>
        </w:rPr>
        <w:t>вая</w:t>
      </w:r>
      <w:r>
        <w:rPr>
          <w:spacing w:val="-1"/>
          <w:sz w:val="28"/>
        </w:rPr>
        <w:t xml:space="preserve"> </w:t>
      </w:r>
      <w:r>
        <w:rPr>
          <w:sz w:val="28"/>
        </w:rPr>
        <w:t>обманка);</w:t>
      </w:r>
    </w:p>
    <w:p w:rsidR="000A63D7" w:rsidRDefault="0068022A" w:rsidP="0099464D">
      <w:pPr>
        <w:pStyle w:val="a5"/>
        <w:numPr>
          <w:ilvl w:val="0"/>
          <w:numId w:val="8"/>
        </w:numPr>
        <w:tabs>
          <w:tab w:val="left" w:pos="1535"/>
        </w:tabs>
        <w:rPr>
          <w:sz w:val="28"/>
        </w:rPr>
      </w:pPr>
      <w:r>
        <w:rPr>
          <w:sz w:val="28"/>
        </w:rPr>
        <w:t xml:space="preserve">несовершенная </w:t>
      </w:r>
      <w:r w:rsidR="0099464D">
        <w:rPr>
          <w:sz w:val="28"/>
        </w:rPr>
        <w:t>–</w:t>
      </w:r>
      <w:r>
        <w:rPr>
          <w:sz w:val="28"/>
        </w:rPr>
        <w:t xml:space="preserve"> обнаруживается с трудом, преобладают разломы</w:t>
      </w:r>
      <w:r>
        <w:rPr>
          <w:spacing w:val="1"/>
          <w:sz w:val="28"/>
        </w:rPr>
        <w:t xml:space="preserve"> </w:t>
      </w:r>
      <w:r>
        <w:rPr>
          <w:sz w:val="28"/>
        </w:rPr>
        <w:t>кристаллов</w:t>
      </w:r>
      <w:r>
        <w:rPr>
          <w:spacing w:val="-3"/>
          <w:sz w:val="28"/>
        </w:rPr>
        <w:t xml:space="preserve"> </w:t>
      </w:r>
      <w:r>
        <w:rPr>
          <w:sz w:val="28"/>
        </w:rPr>
        <w:t>(напр.,</w:t>
      </w:r>
      <w:r>
        <w:rPr>
          <w:spacing w:val="-1"/>
          <w:sz w:val="28"/>
        </w:rPr>
        <w:t xml:space="preserve"> </w:t>
      </w:r>
      <w:r>
        <w:rPr>
          <w:sz w:val="28"/>
        </w:rPr>
        <w:t>оливин,</w:t>
      </w:r>
      <w:r>
        <w:rPr>
          <w:spacing w:val="-1"/>
          <w:sz w:val="28"/>
        </w:rPr>
        <w:t xml:space="preserve"> </w:t>
      </w:r>
      <w:r>
        <w:rPr>
          <w:sz w:val="28"/>
        </w:rPr>
        <w:t>апатит).</w:t>
      </w:r>
    </w:p>
    <w:p w:rsidR="000A63D7" w:rsidRPr="0099464D" w:rsidRDefault="0068022A" w:rsidP="0099464D">
      <w:pPr>
        <w:tabs>
          <w:tab w:val="left" w:pos="1365"/>
        </w:tabs>
        <w:ind w:firstLine="709"/>
        <w:jc w:val="both"/>
        <w:rPr>
          <w:sz w:val="28"/>
        </w:rPr>
      </w:pPr>
      <w:r w:rsidRPr="0099464D">
        <w:rPr>
          <w:b/>
          <w:sz w:val="28"/>
          <w:u w:val="single"/>
        </w:rPr>
        <w:t>Излом</w:t>
      </w:r>
      <w:r w:rsidRPr="0099464D">
        <w:rPr>
          <w:sz w:val="28"/>
        </w:rPr>
        <w:t xml:space="preserve"> </w:t>
      </w:r>
      <w:r w:rsidR="0099464D">
        <w:rPr>
          <w:sz w:val="28"/>
        </w:rPr>
        <w:t>–</w:t>
      </w:r>
      <w:r w:rsidRPr="0099464D">
        <w:rPr>
          <w:sz w:val="28"/>
        </w:rPr>
        <w:t xml:space="preserve"> некоторые минералы при раскалывании дают неровные поверхности, спайность отсутствует. Различают излом раковистый (кварц), зернистый (при мелкокристаллическом строении), землистый </w:t>
      </w:r>
      <w:r w:rsidR="0099464D">
        <w:rPr>
          <w:sz w:val="28"/>
        </w:rPr>
        <w:t>–</w:t>
      </w:r>
      <w:r w:rsidRPr="0099464D">
        <w:rPr>
          <w:sz w:val="28"/>
        </w:rPr>
        <w:t xml:space="preserve"> поверхность излома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матовая, шероховатая (каолинит), занозистый (волокнистый галс, асбест, роговая</w:t>
      </w:r>
      <w:r w:rsidRPr="0099464D">
        <w:rPr>
          <w:spacing w:val="-1"/>
          <w:sz w:val="28"/>
        </w:rPr>
        <w:t xml:space="preserve"> </w:t>
      </w:r>
      <w:r w:rsidRPr="0099464D">
        <w:rPr>
          <w:sz w:val="28"/>
        </w:rPr>
        <w:t>обманка).</w:t>
      </w:r>
    </w:p>
    <w:p w:rsidR="000A63D7" w:rsidRPr="0099464D" w:rsidRDefault="0068022A" w:rsidP="0099464D">
      <w:pPr>
        <w:tabs>
          <w:tab w:val="left" w:pos="1350"/>
        </w:tabs>
        <w:ind w:firstLine="709"/>
        <w:jc w:val="both"/>
        <w:rPr>
          <w:sz w:val="28"/>
        </w:rPr>
      </w:pPr>
      <w:r w:rsidRPr="0099464D">
        <w:rPr>
          <w:b/>
          <w:sz w:val="28"/>
          <w:u w:val="single"/>
        </w:rPr>
        <w:t>Цвет</w:t>
      </w:r>
      <w:r w:rsidRPr="0099464D">
        <w:rPr>
          <w:sz w:val="28"/>
        </w:rPr>
        <w:t xml:space="preserve"> </w:t>
      </w:r>
      <w:r w:rsidR="0099464D">
        <w:rPr>
          <w:sz w:val="28"/>
        </w:rPr>
        <w:t>–</w:t>
      </w:r>
      <w:r w:rsidRPr="0099464D">
        <w:rPr>
          <w:sz w:val="28"/>
        </w:rPr>
        <w:t xml:space="preserve"> для некоторых минералов окраска является характерным признаком. Кроме белой, черной и цветной окраски различных оттенков минералы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могут быть прозрачными. Надо иметь в виду, что окраска некоторых минералов</w:t>
      </w:r>
      <w:r w:rsidRPr="0099464D">
        <w:rPr>
          <w:spacing w:val="-67"/>
          <w:sz w:val="28"/>
        </w:rPr>
        <w:t xml:space="preserve"> </w:t>
      </w:r>
      <w:r w:rsidRPr="0099464D">
        <w:rPr>
          <w:sz w:val="28"/>
        </w:rPr>
        <w:t>может</w:t>
      </w:r>
      <w:r w:rsidRPr="0099464D">
        <w:rPr>
          <w:spacing w:val="-4"/>
          <w:sz w:val="28"/>
        </w:rPr>
        <w:t xml:space="preserve"> </w:t>
      </w:r>
      <w:r w:rsidRPr="0099464D">
        <w:rPr>
          <w:sz w:val="28"/>
        </w:rPr>
        <w:t>измениться</w:t>
      </w:r>
      <w:r w:rsidRPr="0099464D">
        <w:rPr>
          <w:spacing w:val="-1"/>
          <w:sz w:val="28"/>
        </w:rPr>
        <w:t xml:space="preserve"> </w:t>
      </w:r>
      <w:r w:rsidRPr="0099464D">
        <w:rPr>
          <w:sz w:val="28"/>
        </w:rPr>
        <w:t>благодаря наличию</w:t>
      </w:r>
      <w:r w:rsidRPr="0099464D">
        <w:rPr>
          <w:spacing w:val="-2"/>
          <w:sz w:val="28"/>
        </w:rPr>
        <w:t xml:space="preserve"> </w:t>
      </w:r>
      <w:r w:rsidRPr="0099464D">
        <w:rPr>
          <w:sz w:val="28"/>
        </w:rPr>
        <w:t>в</w:t>
      </w:r>
      <w:r w:rsidRPr="0099464D">
        <w:rPr>
          <w:spacing w:val="-5"/>
          <w:sz w:val="28"/>
        </w:rPr>
        <w:t xml:space="preserve"> </w:t>
      </w:r>
      <w:r w:rsidRPr="0099464D">
        <w:rPr>
          <w:sz w:val="28"/>
        </w:rPr>
        <w:t>них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посторонних</w:t>
      </w:r>
      <w:r w:rsidRPr="0099464D">
        <w:rPr>
          <w:spacing w:val="-4"/>
          <w:sz w:val="28"/>
        </w:rPr>
        <w:t xml:space="preserve"> </w:t>
      </w:r>
      <w:r w:rsidRPr="0099464D">
        <w:rPr>
          <w:sz w:val="28"/>
        </w:rPr>
        <w:t>примесей.</w:t>
      </w:r>
    </w:p>
    <w:p w:rsidR="000A63D7" w:rsidRDefault="0068022A" w:rsidP="0099464D">
      <w:pPr>
        <w:tabs>
          <w:tab w:val="left" w:pos="1350"/>
        </w:tabs>
        <w:ind w:firstLine="709"/>
        <w:jc w:val="both"/>
        <w:rPr>
          <w:sz w:val="28"/>
        </w:rPr>
      </w:pPr>
      <w:r w:rsidRPr="0099464D">
        <w:rPr>
          <w:b/>
          <w:sz w:val="28"/>
          <w:u w:val="single"/>
        </w:rPr>
        <w:t>Блеск</w:t>
      </w:r>
      <w:r w:rsidRPr="0099464D">
        <w:rPr>
          <w:sz w:val="28"/>
        </w:rPr>
        <w:t xml:space="preserve"> минералов не зависит от их окраски. Блеск определяется способностью отражать свет от поверхности или поглощать его. Различают блеск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металлический,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стеклянный,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перламутровый,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жирный,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шелковистый,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алмазный.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В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процессе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изучения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перечисленных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свойств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минералов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необходимо</w:t>
      </w:r>
      <w:r w:rsidRPr="0099464D">
        <w:rPr>
          <w:spacing w:val="1"/>
          <w:sz w:val="28"/>
        </w:rPr>
        <w:t xml:space="preserve"> </w:t>
      </w:r>
      <w:r w:rsidRPr="0099464D">
        <w:rPr>
          <w:sz w:val="28"/>
        </w:rPr>
        <w:t>продемонстрировать</w:t>
      </w:r>
      <w:r w:rsidRPr="0099464D">
        <w:rPr>
          <w:spacing w:val="-3"/>
          <w:sz w:val="28"/>
        </w:rPr>
        <w:t xml:space="preserve"> </w:t>
      </w:r>
      <w:r w:rsidRPr="0099464D">
        <w:rPr>
          <w:sz w:val="28"/>
        </w:rPr>
        <w:t>примеры</w:t>
      </w:r>
      <w:r w:rsidRPr="0099464D">
        <w:rPr>
          <w:spacing w:val="-4"/>
          <w:sz w:val="28"/>
        </w:rPr>
        <w:t xml:space="preserve"> </w:t>
      </w:r>
      <w:r w:rsidRPr="0099464D">
        <w:rPr>
          <w:sz w:val="28"/>
        </w:rPr>
        <w:t>различной</w:t>
      </w:r>
      <w:r w:rsidRPr="0099464D">
        <w:rPr>
          <w:spacing w:val="-2"/>
          <w:sz w:val="28"/>
        </w:rPr>
        <w:t xml:space="preserve"> </w:t>
      </w:r>
      <w:r w:rsidRPr="0099464D">
        <w:rPr>
          <w:sz w:val="28"/>
        </w:rPr>
        <w:t>спайности,</w:t>
      </w:r>
      <w:r w:rsidRPr="0099464D">
        <w:rPr>
          <w:spacing w:val="-2"/>
          <w:sz w:val="28"/>
        </w:rPr>
        <w:t xml:space="preserve"> </w:t>
      </w:r>
      <w:r w:rsidRPr="0099464D">
        <w:rPr>
          <w:sz w:val="28"/>
        </w:rPr>
        <w:t>блеска</w:t>
      </w:r>
      <w:r w:rsidRPr="0099464D">
        <w:rPr>
          <w:spacing w:val="-4"/>
          <w:sz w:val="28"/>
        </w:rPr>
        <w:t xml:space="preserve"> </w:t>
      </w:r>
      <w:r w:rsidRPr="0099464D">
        <w:rPr>
          <w:sz w:val="28"/>
        </w:rPr>
        <w:t>и</w:t>
      </w:r>
      <w:r w:rsidRPr="0099464D">
        <w:rPr>
          <w:spacing w:val="-2"/>
          <w:sz w:val="28"/>
        </w:rPr>
        <w:t xml:space="preserve"> </w:t>
      </w:r>
      <w:r w:rsidRPr="0099464D">
        <w:rPr>
          <w:sz w:val="28"/>
        </w:rPr>
        <w:t>шкалу</w:t>
      </w:r>
      <w:r w:rsidRPr="0099464D">
        <w:rPr>
          <w:spacing w:val="-5"/>
          <w:sz w:val="28"/>
        </w:rPr>
        <w:t xml:space="preserve"> </w:t>
      </w:r>
      <w:r w:rsidRPr="0099464D">
        <w:rPr>
          <w:sz w:val="28"/>
        </w:rPr>
        <w:t>Мооса.</w:t>
      </w:r>
    </w:p>
    <w:p w:rsidR="000A63D7" w:rsidRDefault="0068022A" w:rsidP="00F502AD">
      <w:pPr>
        <w:pStyle w:val="a3"/>
        <w:ind w:firstLine="709"/>
        <w:jc w:val="both"/>
      </w:pPr>
      <w:r>
        <w:t>Главнейшие</w:t>
      </w:r>
      <w:r>
        <w:rPr>
          <w:spacing w:val="1"/>
        </w:rPr>
        <w:t xml:space="preserve"> </w:t>
      </w:r>
      <w:r>
        <w:t>породообразующие</w:t>
      </w:r>
      <w:r>
        <w:rPr>
          <w:spacing w:val="1"/>
        </w:rPr>
        <w:t xml:space="preserve"> </w:t>
      </w:r>
      <w:r>
        <w:t>минералы</w:t>
      </w:r>
      <w:r>
        <w:rPr>
          <w:spacing w:val="1"/>
        </w:rPr>
        <w:t xml:space="preserve"> </w:t>
      </w:r>
      <w:r>
        <w:t>сокращенно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разместить в 5 классов. Свойства всех минералов следует изучить по методическим</w:t>
      </w:r>
      <w:r>
        <w:rPr>
          <w:spacing w:val="1"/>
        </w:rPr>
        <w:t xml:space="preserve"> </w:t>
      </w:r>
      <w:r>
        <w:t>указаниям.</w:t>
      </w:r>
      <w:bookmarkStart w:id="0" w:name="_GoBack"/>
      <w:bookmarkEnd w:id="0"/>
    </w:p>
    <w:sectPr w:rsidR="000A63D7" w:rsidSect="003B1868">
      <w:pgSz w:w="11910" w:h="16840"/>
      <w:pgMar w:top="1120" w:right="640" w:bottom="900" w:left="1300" w:header="0" w:footer="71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AE5" w:rsidRDefault="00896AE5">
      <w:r>
        <w:separator/>
      </w:r>
    </w:p>
  </w:endnote>
  <w:endnote w:type="continuationSeparator" w:id="0">
    <w:p w:rsidR="00896AE5" w:rsidRDefault="00896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3D7" w:rsidRDefault="00896AE5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2.8pt;margin-top:791.35pt;width:18pt;height:15.3pt;z-index:-251658752;mso-position-horizontal-relative:page;mso-position-vertical-relative:page" filled="f" stroked="f">
          <v:textbox inset="0,0,0,0">
            <w:txbxContent>
              <w:p w:rsidR="000A63D7" w:rsidRDefault="0068022A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F502AD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AE5" w:rsidRDefault="00896AE5">
      <w:r>
        <w:separator/>
      </w:r>
    </w:p>
  </w:footnote>
  <w:footnote w:type="continuationSeparator" w:id="0">
    <w:p w:rsidR="00896AE5" w:rsidRDefault="00896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130FB"/>
    <w:multiLevelType w:val="hybridMultilevel"/>
    <w:tmpl w:val="8C02C63E"/>
    <w:lvl w:ilvl="0" w:tplc="CCB0F4EA">
      <w:start w:val="2"/>
      <w:numFmt w:val="upperRoman"/>
      <w:lvlText w:val="%1."/>
      <w:lvlJc w:val="left"/>
      <w:pPr>
        <w:ind w:left="2915" w:hanging="39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7C2D354">
      <w:start w:val="1"/>
      <w:numFmt w:val="decimal"/>
      <w:lvlText w:val="%2."/>
      <w:lvlJc w:val="left"/>
      <w:pPr>
        <w:ind w:left="4441" w:hanging="35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82AC2E6">
      <w:numFmt w:val="bullet"/>
      <w:lvlText w:val="•"/>
      <w:lvlJc w:val="left"/>
      <w:pPr>
        <w:ind w:left="5054" w:hanging="351"/>
      </w:pPr>
      <w:rPr>
        <w:rFonts w:hint="default"/>
        <w:lang w:val="ru-RU" w:eastAsia="en-US" w:bidi="ar-SA"/>
      </w:rPr>
    </w:lvl>
    <w:lvl w:ilvl="3" w:tplc="AC6C6054">
      <w:numFmt w:val="bullet"/>
      <w:lvlText w:val="•"/>
      <w:lvlJc w:val="left"/>
      <w:pPr>
        <w:ind w:left="5668" w:hanging="351"/>
      </w:pPr>
      <w:rPr>
        <w:rFonts w:hint="default"/>
        <w:lang w:val="ru-RU" w:eastAsia="en-US" w:bidi="ar-SA"/>
      </w:rPr>
    </w:lvl>
    <w:lvl w:ilvl="4" w:tplc="11A08666">
      <w:numFmt w:val="bullet"/>
      <w:lvlText w:val="•"/>
      <w:lvlJc w:val="left"/>
      <w:pPr>
        <w:ind w:left="6282" w:hanging="351"/>
      </w:pPr>
      <w:rPr>
        <w:rFonts w:hint="default"/>
        <w:lang w:val="ru-RU" w:eastAsia="en-US" w:bidi="ar-SA"/>
      </w:rPr>
    </w:lvl>
    <w:lvl w:ilvl="5" w:tplc="86C6BE2C">
      <w:numFmt w:val="bullet"/>
      <w:lvlText w:val="•"/>
      <w:lvlJc w:val="left"/>
      <w:pPr>
        <w:ind w:left="6896" w:hanging="351"/>
      </w:pPr>
      <w:rPr>
        <w:rFonts w:hint="default"/>
        <w:lang w:val="ru-RU" w:eastAsia="en-US" w:bidi="ar-SA"/>
      </w:rPr>
    </w:lvl>
    <w:lvl w:ilvl="6" w:tplc="3866F424">
      <w:numFmt w:val="bullet"/>
      <w:lvlText w:val="•"/>
      <w:lvlJc w:val="left"/>
      <w:pPr>
        <w:ind w:left="7510" w:hanging="351"/>
      </w:pPr>
      <w:rPr>
        <w:rFonts w:hint="default"/>
        <w:lang w:val="ru-RU" w:eastAsia="en-US" w:bidi="ar-SA"/>
      </w:rPr>
    </w:lvl>
    <w:lvl w:ilvl="7" w:tplc="B68A4DCE">
      <w:numFmt w:val="bullet"/>
      <w:lvlText w:val="•"/>
      <w:lvlJc w:val="left"/>
      <w:pPr>
        <w:ind w:left="8124" w:hanging="351"/>
      </w:pPr>
      <w:rPr>
        <w:rFonts w:hint="default"/>
        <w:lang w:val="ru-RU" w:eastAsia="en-US" w:bidi="ar-SA"/>
      </w:rPr>
    </w:lvl>
    <w:lvl w:ilvl="8" w:tplc="7048F14C">
      <w:numFmt w:val="bullet"/>
      <w:lvlText w:val="•"/>
      <w:lvlJc w:val="left"/>
      <w:pPr>
        <w:ind w:left="8738" w:hanging="351"/>
      </w:pPr>
      <w:rPr>
        <w:rFonts w:hint="default"/>
        <w:lang w:val="ru-RU" w:eastAsia="en-US" w:bidi="ar-SA"/>
      </w:rPr>
    </w:lvl>
  </w:abstractNum>
  <w:abstractNum w:abstractNumId="1">
    <w:nsid w:val="37A155FC"/>
    <w:multiLevelType w:val="hybridMultilevel"/>
    <w:tmpl w:val="CA6AD37A"/>
    <w:lvl w:ilvl="0" w:tplc="6712AEE0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46F1F2">
      <w:start w:val="1"/>
      <w:numFmt w:val="decimal"/>
      <w:lvlText w:val="%2)"/>
      <w:lvlJc w:val="left"/>
      <w:pPr>
        <w:ind w:left="154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886AFE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3" w:tplc="1374A0D6">
      <w:numFmt w:val="bullet"/>
      <w:lvlText w:val="•"/>
      <w:lvlJc w:val="left"/>
      <w:pPr>
        <w:ind w:left="2317" w:hanging="360"/>
      </w:pPr>
      <w:rPr>
        <w:rFonts w:hint="default"/>
        <w:lang w:val="ru-RU" w:eastAsia="en-US" w:bidi="ar-SA"/>
      </w:rPr>
    </w:lvl>
    <w:lvl w:ilvl="4" w:tplc="C16007FA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5" w:tplc="70725ED2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6" w:tplc="F53474EC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7" w:tplc="159695A4">
      <w:numFmt w:val="bullet"/>
      <w:lvlText w:val="•"/>
      <w:lvlJc w:val="left"/>
      <w:pPr>
        <w:ind w:left="3872" w:hanging="360"/>
      </w:pPr>
      <w:rPr>
        <w:rFonts w:hint="default"/>
        <w:lang w:val="ru-RU" w:eastAsia="en-US" w:bidi="ar-SA"/>
      </w:rPr>
    </w:lvl>
    <w:lvl w:ilvl="8" w:tplc="420071A2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</w:abstractNum>
  <w:abstractNum w:abstractNumId="2">
    <w:nsid w:val="3A271B7E"/>
    <w:multiLevelType w:val="hybridMultilevel"/>
    <w:tmpl w:val="E286ABFC"/>
    <w:lvl w:ilvl="0" w:tplc="57B40B8E">
      <w:start w:val="1"/>
      <w:numFmt w:val="decimal"/>
      <w:lvlText w:val="%1."/>
      <w:lvlJc w:val="left"/>
      <w:pPr>
        <w:ind w:left="2242" w:hanging="6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780DB6C">
      <w:numFmt w:val="bullet"/>
      <w:lvlText w:val="•"/>
      <w:lvlJc w:val="left"/>
      <w:pPr>
        <w:ind w:left="3012" w:hanging="684"/>
      </w:pPr>
      <w:rPr>
        <w:rFonts w:hint="default"/>
        <w:lang w:val="ru-RU" w:eastAsia="en-US" w:bidi="ar-SA"/>
      </w:rPr>
    </w:lvl>
    <w:lvl w:ilvl="2" w:tplc="73AAD002">
      <w:numFmt w:val="bullet"/>
      <w:lvlText w:val="•"/>
      <w:lvlJc w:val="left"/>
      <w:pPr>
        <w:ind w:left="3785" w:hanging="684"/>
      </w:pPr>
      <w:rPr>
        <w:rFonts w:hint="default"/>
        <w:lang w:val="ru-RU" w:eastAsia="en-US" w:bidi="ar-SA"/>
      </w:rPr>
    </w:lvl>
    <w:lvl w:ilvl="3" w:tplc="7952994C">
      <w:numFmt w:val="bullet"/>
      <w:lvlText w:val="•"/>
      <w:lvlJc w:val="left"/>
      <w:pPr>
        <w:ind w:left="4557" w:hanging="684"/>
      </w:pPr>
      <w:rPr>
        <w:rFonts w:hint="default"/>
        <w:lang w:val="ru-RU" w:eastAsia="en-US" w:bidi="ar-SA"/>
      </w:rPr>
    </w:lvl>
    <w:lvl w:ilvl="4" w:tplc="A866D2E2">
      <w:numFmt w:val="bullet"/>
      <w:lvlText w:val="•"/>
      <w:lvlJc w:val="left"/>
      <w:pPr>
        <w:ind w:left="5330" w:hanging="684"/>
      </w:pPr>
      <w:rPr>
        <w:rFonts w:hint="default"/>
        <w:lang w:val="ru-RU" w:eastAsia="en-US" w:bidi="ar-SA"/>
      </w:rPr>
    </w:lvl>
    <w:lvl w:ilvl="5" w:tplc="DF2C4ED2">
      <w:numFmt w:val="bullet"/>
      <w:lvlText w:val="•"/>
      <w:lvlJc w:val="left"/>
      <w:pPr>
        <w:ind w:left="6103" w:hanging="684"/>
      </w:pPr>
      <w:rPr>
        <w:rFonts w:hint="default"/>
        <w:lang w:val="ru-RU" w:eastAsia="en-US" w:bidi="ar-SA"/>
      </w:rPr>
    </w:lvl>
    <w:lvl w:ilvl="6" w:tplc="38743EBE">
      <w:numFmt w:val="bullet"/>
      <w:lvlText w:val="•"/>
      <w:lvlJc w:val="left"/>
      <w:pPr>
        <w:ind w:left="6875" w:hanging="684"/>
      </w:pPr>
      <w:rPr>
        <w:rFonts w:hint="default"/>
        <w:lang w:val="ru-RU" w:eastAsia="en-US" w:bidi="ar-SA"/>
      </w:rPr>
    </w:lvl>
    <w:lvl w:ilvl="7" w:tplc="86C237D4">
      <w:numFmt w:val="bullet"/>
      <w:lvlText w:val="•"/>
      <w:lvlJc w:val="left"/>
      <w:pPr>
        <w:ind w:left="7648" w:hanging="684"/>
      </w:pPr>
      <w:rPr>
        <w:rFonts w:hint="default"/>
        <w:lang w:val="ru-RU" w:eastAsia="en-US" w:bidi="ar-SA"/>
      </w:rPr>
    </w:lvl>
    <w:lvl w:ilvl="8" w:tplc="06FE8EDE">
      <w:numFmt w:val="bullet"/>
      <w:lvlText w:val="•"/>
      <w:lvlJc w:val="left"/>
      <w:pPr>
        <w:ind w:left="8421" w:hanging="684"/>
      </w:pPr>
      <w:rPr>
        <w:rFonts w:hint="default"/>
        <w:lang w:val="ru-RU" w:eastAsia="en-US" w:bidi="ar-SA"/>
      </w:rPr>
    </w:lvl>
  </w:abstractNum>
  <w:abstractNum w:abstractNumId="3">
    <w:nsid w:val="4B5D05F6"/>
    <w:multiLevelType w:val="hybridMultilevel"/>
    <w:tmpl w:val="DC60E9BE"/>
    <w:lvl w:ilvl="0" w:tplc="CB30A6D6">
      <w:start w:val="1"/>
      <w:numFmt w:val="decimal"/>
      <w:lvlText w:val="%1."/>
      <w:lvlJc w:val="left"/>
      <w:pPr>
        <w:ind w:left="1078" w:hanging="24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708C66A">
      <w:numFmt w:val="bullet"/>
      <w:lvlText w:val="•"/>
      <w:lvlJc w:val="left"/>
      <w:pPr>
        <w:ind w:left="1968" w:hanging="240"/>
      </w:pPr>
      <w:rPr>
        <w:rFonts w:hint="default"/>
        <w:lang w:val="ru-RU" w:eastAsia="en-US" w:bidi="ar-SA"/>
      </w:rPr>
    </w:lvl>
    <w:lvl w:ilvl="2" w:tplc="5C98B276">
      <w:numFmt w:val="bullet"/>
      <w:lvlText w:val="•"/>
      <w:lvlJc w:val="left"/>
      <w:pPr>
        <w:ind w:left="2857" w:hanging="240"/>
      </w:pPr>
      <w:rPr>
        <w:rFonts w:hint="default"/>
        <w:lang w:val="ru-RU" w:eastAsia="en-US" w:bidi="ar-SA"/>
      </w:rPr>
    </w:lvl>
    <w:lvl w:ilvl="3" w:tplc="D5023B98">
      <w:numFmt w:val="bullet"/>
      <w:lvlText w:val="•"/>
      <w:lvlJc w:val="left"/>
      <w:pPr>
        <w:ind w:left="3745" w:hanging="240"/>
      </w:pPr>
      <w:rPr>
        <w:rFonts w:hint="default"/>
        <w:lang w:val="ru-RU" w:eastAsia="en-US" w:bidi="ar-SA"/>
      </w:rPr>
    </w:lvl>
    <w:lvl w:ilvl="4" w:tplc="BFF8382A">
      <w:numFmt w:val="bullet"/>
      <w:lvlText w:val="•"/>
      <w:lvlJc w:val="left"/>
      <w:pPr>
        <w:ind w:left="4634" w:hanging="240"/>
      </w:pPr>
      <w:rPr>
        <w:rFonts w:hint="default"/>
        <w:lang w:val="ru-RU" w:eastAsia="en-US" w:bidi="ar-SA"/>
      </w:rPr>
    </w:lvl>
    <w:lvl w:ilvl="5" w:tplc="FFB0ADEE">
      <w:numFmt w:val="bullet"/>
      <w:lvlText w:val="•"/>
      <w:lvlJc w:val="left"/>
      <w:pPr>
        <w:ind w:left="5523" w:hanging="240"/>
      </w:pPr>
      <w:rPr>
        <w:rFonts w:hint="default"/>
        <w:lang w:val="ru-RU" w:eastAsia="en-US" w:bidi="ar-SA"/>
      </w:rPr>
    </w:lvl>
    <w:lvl w:ilvl="6" w:tplc="F31E5084">
      <w:numFmt w:val="bullet"/>
      <w:lvlText w:val="•"/>
      <w:lvlJc w:val="left"/>
      <w:pPr>
        <w:ind w:left="6411" w:hanging="240"/>
      </w:pPr>
      <w:rPr>
        <w:rFonts w:hint="default"/>
        <w:lang w:val="ru-RU" w:eastAsia="en-US" w:bidi="ar-SA"/>
      </w:rPr>
    </w:lvl>
    <w:lvl w:ilvl="7" w:tplc="721892A0">
      <w:numFmt w:val="bullet"/>
      <w:lvlText w:val="•"/>
      <w:lvlJc w:val="left"/>
      <w:pPr>
        <w:ind w:left="7300" w:hanging="240"/>
      </w:pPr>
      <w:rPr>
        <w:rFonts w:hint="default"/>
        <w:lang w:val="ru-RU" w:eastAsia="en-US" w:bidi="ar-SA"/>
      </w:rPr>
    </w:lvl>
    <w:lvl w:ilvl="8" w:tplc="71A8CA40">
      <w:numFmt w:val="bullet"/>
      <w:lvlText w:val="•"/>
      <w:lvlJc w:val="left"/>
      <w:pPr>
        <w:ind w:left="8189" w:hanging="240"/>
      </w:pPr>
      <w:rPr>
        <w:rFonts w:hint="default"/>
        <w:lang w:val="ru-RU" w:eastAsia="en-US" w:bidi="ar-SA"/>
      </w:rPr>
    </w:lvl>
  </w:abstractNum>
  <w:abstractNum w:abstractNumId="4">
    <w:nsid w:val="4E3879CC"/>
    <w:multiLevelType w:val="hybridMultilevel"/>
    <w:tmpl w:val="AFA271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BE36F3F"/>
    <w:multiLevelType w:val="multilevel"/>
    <w:tmpl w:val="43E2A688"/>
    <w:lvl w:ilvl="0">
      <w:start w:val="3"/>
      <w:numFmt w:val="decimal"/>
      <w:lvlText w:val="%1"/>
      <w:lvlJc w:val="left"/>
      <w:pPr>
        <w:ind w:left="118" w:hanging="6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45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abstractNum w:abstractNumId="6">
    <w:nsid w:val="5E4C5720"/>
    <w:multiLevelType w:val="hybridMultilevel"/>
    <w:tmpl w:val="6AEECDE8"/>
    <w:lvl w:ilvl="0" w:tplc="B2D63F4E">
      <w:start w:val="2"/>
      <w:numFmt w:val="upperRoman"/>
      <w:lvlText w:val="%1."/>
      <w:lvlJc w:val="left"/>
      <w:pPr>
        <w:ind w:left="3614" w:hanging="397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3071D8">
      <w:numFmt w:val="bullet"/>
      <w:lvlText w:val="•"/>
      <w:lvlJc w:val="left"/>
      <w:pPr>
        <w:ind w:left="4254" w:hanging="397"/>
      </w:pPr>
      <w:rPr>
        <w:rFonts w:hint="default"/>
        <w:lang w:val="ru-RU" w:eastAsia="en-US" w:bidi="ar-SA"/>
      </w:rPr>
    </w:lvl>
    <w:lvl w:ilvl="2" w:tplc="DEC6D1EA">
      <w:numFmt w:val="bullet"/>
      <w:lvlText w:val="•"/>
      <w:lvlJc w:val="left"/>
      <w:pPr>
        <w:ind w:left="4889" w:hanging="397"/>
      </w:pPr>
      <w:rPr>
        <w:rFonts w:hint="default"/>
        <w:lang w:val="ru-RU" w:eastAsia="en-US" w:bidi="ar-SA"/>
      </w:rPr>
    </w:lvl>
    <w:lvl w:ilvl="3" w:tplc="B1081AE8">
      <w:numFmt w:val="bullet"/>
      <w:lvlText w:val="•"/>
      <w:lvlJc w:val="left"/>
      <w:pPr>
        <w:ind w:left="5523" w:hanging="397"/>
      </w:pPr>
      <w:rPr>
        <w:rFonts w:hint="default"/>
        <w:lang w:val="ru-RU" w:eastAsia="en-US" w:bidi="ar-SA"/>
      </w:rPr>
    </w:lvl>
    <w:lvl w:ilvl="4" w:tplc="8D36D4F2">
      <w:numFmt w:val="bullet"/>
      <w:lvlText w:val="•"/>
      <w:lvlJc w:val="left"/>
      <w:pPr>
        <w:ind w:left="6158" w:hanging="397"/>
      </w:pPr>
      <w:rPr>
        <w:rFonts w:hint="default"/>
        <w:lang w:val="ru-RU" w:eastAsia="en-US" w:bidi="ar-SA"/>
      </w:rPr>
    </w:lvl>
    <w:lvl w:ilvl="5" w:tplc="0206F336">
      <w:numFmt w:val="bullet"/>
      <w:lvlText w:val="•"/>
      <w:lvlJc w:val="left"/>
      <w:pPr>
        <w:ind w:left="6793" w:hanging="397"/>
      </w:pPr>
      <w:rPr>
        <w:rFonts w:hint="default"/>
        <w:lang w:val="ru-RU" w:eastAsia="en-US" w:bidi="ar-SA"/>
      </w:rPr>
    </w:lvl>
    <w:lvl w:ilvl="6" w:tplc="E6BC52C2">
      <w:numFmt w:val="bullet"/>
      <w:lvlText w:val="•"/>
      <w:lvlJc w:val="left"/>
      <w:pPr>
        <w:ind w:left="7427" w:hanging="397"/>
      </w:pPr>
      <w:rPr>
        <w:rFonts w:hint="default"/>
        <w:lang w:val="ru-RU" w:eastAsia="en-US" w:bidi="ar-SA"/>
      </w:rPr>
    </w:lvl>
    <w:lvl w:ilvl="7" w:tplc="5B3458BE">
      <w:numFmt w:val="bullet"/>
      <w:lvlText w:val="•"/>
      <w:lvlJc w:val="left"/>
      <w:pPr>
        <w:ind w:left="8062" w:hanging="397"/>
      </w:pPr>
      <w:rPr>
        <w:rFonts w:hint="default"/>
        <w:lang w:val="ru-RU" w:eastAsia="en-US" w:bidi="ar-SA"/>
      </w:rPr>
    </w:lvl>
    <w:lvl w:ilvl="8" w:tplc="EA28843A">
      <w:numFmt w:val="bullet"/>
      <w:lvlText w:val="•"/>
      <w:lvlJc w:val="left"/>
      <w:pPr>
        <w:ind w:left="8697" w:hanging="397"/>
      </w:pPr>
      <w:rPr>
        <w:rFonts w:hint="default"/>
        <w:lang w:val="ru-RU" w:eastAsia="en-US" w:bidi="ar-SA"/>
      </w:rPr>
    </w:lvl>
  </w:abstractNum>
  <w:abstractNum w:abstractNumId="7">
    <w:nsid w:val="7C2B5FDC"/>
    <w:multiLevelType w:val="hybridMultilevel"/>
    <w:tmpl w:val="91608C66"/>
    <w:lvl w:ilvl="0" w:tplc="C8F639BC">
      <w:numFmt w:val="bullet"/>
      <w:lvlText w:val="-"/>
      <w:lvlJc w:val="left"/>
      <w:pPr>
        <w:ind w:left="2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9E64ADC">
      <w:numFmt w:val="bullet"/>
      <w:lvlText w:val=""/>
      <w:lvlJc w:val="left"/>
      <w:pPr>
        <w:ind w:left="838" w:hanging="696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48622784">
      <w:numFmt w:val="bullet"/>
      <w:lvlText w:val="•"/>
      <w:lvlJc w:val="left"/>
      <w:pPr>
        <w:ind w:left="1854" w:hanging="696"/>
      </w:pPr>
      <w:rPr>
        <w:rFonts w:hint="default"/>
        <w:lang w:val="ru-RU" w:eastAsia="en-US" w:bidi="ar-SA"/>
      </w:rPr>
    </w:lvl>
    <w:lvl w:ilvl="3" w:tplc="7214F816">
      <w:numFmt w:val="bullet"/>
      <w:lvlText w:val="•"/>
      <w:lvlJc w:val="left"/>
      <w:pPr>
        <w:ind w:left="2868" w:hanging="696"/>
      </w:pPr>
      <w:rPr>
        <w:rFonts w:hint="default"/>
        <w:lang w:val="ru-RU" w:eastAsia="en-US" w:bidi="ar-SA"/>
      </w:rPr>
    </w:lvl>
    <w:lvl w:ilvl="4" w:tplc="1F7C4E26">
      <w:numFmt w:val="bullet"/>
      <w:lvlText w:val="•"/>
      <w:lvlJc w:val="left"/>
      <w:pPr>
        <w:ind w:left="3882" w:hanging="696"/>
      </w:pPr>
      <w:rPr>
        <w:rFonts w:hint="default"/>
        <w:lang w:val="ru-RU" w:eastAsia="en-US" w:bidi="ar-SA"/>
      </w:rPr>
    </w:lvl>
    <w:lvl w:ilvl="5" w:tplc="A00C864C">
      <w:numFmt w:val="bullet"/>
      <w:lvlText w:val="•"/>
      <w:lvlJc w:val="left"/>
      <w:pPr>
        <w:ind w:left="4896" w:hanging="696"/>
      </w:pPr>
      <w:rPr>
        <w:rFonts w:hint="default"/>
        <w:lang w:val="ru-RU" w:eastAsia="en-US" w:bidi="ar-SA"/>
      </w:rPr>
    </w:lvl>
    <w:lvl w:ilvl="6" w:tplc="AA946A7E">
      <w:numFmt w:val="bullet"/>
      <w:lvlText w:val="•"/>
      <w:lvlJc w:val="left"/>
      <w:pPr>
        <w:ind w:left="5910" w:hanging="696"/>
      </w:pPr>
      <w:rPr>
        <w:rFonts w:hint="default"/>
        <w:lang w:val="ru-RU" w:eastAsia="en-US" w:bidi="ar-SA"/>
      </w:rPr>
    </w:lvl>
    <w:lvl w:ilvl="7" w:tplc="F7B8D902">
      <w:numFmt w:val="bullet"/>
      <w:lvlText w:val="•"/>
      <w:lvlJc w:val="left"/>
      <w:pPr>
        <w:ind w:left="6924" w:hanging="696"/>
      </w:pPr>
      <w:rPr>
        <w:rFonts w:hint="default"/>
        <w:lang w:val="ru-RU" w:eastAsia="en-US" w:bidi="ar-SA"/>
      </w:rPr>
    </w:lvl>
    <w:lvl w:ilvl="8" w:tplc="C4A69946">
      <w:numFmt w:val="bullet"/>
      <w:lvlText w:val="•"/>
      <w:lvlJc w:val="left"/>
      <w:pPr>
        <w:ind w:left="7938" w:hanging="696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7"/>
  </w:num>
  <w:num w:numId="5">
    <w:abstractNumId w:val="5"/>
  </w:num>
  <w:num w:numId="6">
    <w:abstractNumId w:val="3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A63D7"/>
    <w:rsid w:val="000A63D7"/>
    <w:rsid w:val="00303BCD"/>
    <w:rsid w:val="003B1868"/>
    <w:rsid w:val="00507D06"/>
    <w:rsid w:val="0068022A"/>
    <w:rsid w:val="0078248E"/>
    <w:rsid w:val="00896AE5"/>
    <w:rsid w:val="0099464D"/>
    <w:rsid w:val="00C246D1"/>
    <w:rsid w:val="00F37CA7"/>
    <w:rsid w:val="00F50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96680DDE-353B-4F6E-AC28-A7F3FB2D5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62" w:right="37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33"/>
      <w:ind w:left="562" w:right="380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18" w:firstLine="7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1061</Words>
  <Characters>6052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Цель работы</vt:lpstr>
    </vt:vector>
  </TitlesOfParts>
  <Company/>
  <LinksUpToDate>false</LinksUpToDate>
  <CharactersWithSpaces>7099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Цель работы</dc:title>
  <dc:creator>rafael</dc:creator>
  <cp:lastModifiedBy>User</cp:lastModifiedBy>
  <cp:revision>6</cp:revision>
  <dcterms:created xsi:type="dcterms:W3CDTF">2021-09-11T05:38:00Z</dcterms:created>
  <dcterms:modified xsi:type="dcterms:W3CDTF">2021-09-11T07:07:00Z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2021-09-11T00:00:00Z</vt:filetime>
  </property>
</Properties>
</file>